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B9F15" w14:textId="77777777" w:rsidR="00821DC0" w:rsidRDefault="00821DC0" w:rsidP="00821DC0">
      <w:pPr>
        <w:ind w:left="5245" w:right="-1"/>
        <w:rPr>
          <w:rStyle w:val="spelle"/>
          <w:sz w:val="28"/>
          <w:szCs w:val="28"/>
        </w:rPr>
      </w:pPr>
      <w:bookmarkStart w:id="0" w:name="_GoBack"/>
      <w:bookmarkEnd w:id="0"/>
      <w:r>
        <w:rPr>
          <w:rStyle w:val="spelle"/>
          <w:sz w:val="28"/>
          <w:szCs w:val="28"/>
        </w:rPr>
        <w:t>ЗАТВЕРДЖЕНО</w:t>
      </w:r>
    </w:p>
    <w:p w14:paraId="4A52BB80" w14:textId="77777777" w:rsidR="00821DC0" w:rsidRDefault="00821DC0" w:rsidP="00821DC0">
      <w:pPr>
        <w:ind w:left="5245" w:right="-1"/>
      </w:pPr>
      <w:r>
        <w:rPr>
          <w:rStyle w:val="spelle"/>
          <w:sz w:val="28"/>
          <w:szCs w:val="28"/>
        </w:rPr>
        <w:t>Наказ</w:t>
      </w:r>
      <w:r>
        <w:rPr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М</w:t>
      </w:r>
      <w:r w:rsidR="00625D80">
        <w:rPr>
          <w:color w:val="1D1D1D"/>
          <w:sz w:val="28"/>
          <w:szCs w:val="28"/>
        </w:rPr>
        <w:t>іністерства у справах ветеранів</w:t>
      </w:r>
      <w:r>
        <w:rPr>
          <w:color w:val="1D1D1D"/>
          <w:sz w:val="28"/>
          <w:szCs w:val="28"/>
        </w:rPr>
        <w:t xml:space="preserve"> України</w:t>
      </w:r>
    </w:p>
    <w:p w14:paraId="62EFF34B" w14:textId="7493D86B" w:rsidR="00821DC0" w:rsidRDefault="007406D6" w:rsidP="00821DC0">
      <w:pPr>
        <w:ind w:left="5245" w:right="-1"/>
        <w:rPr>
          <w:rStyle w:val="spelle"/>
        </w:rPr>
      </w:pPr>
      <w:r>
        <w:rPr>
          <w:sz w:val="28"/>
          <w:szCs w:val="28"/>
        </w:rPr>
        <w:t>24.06.2021</w:t>
      </w:r>
      <w:r w:rsidR="006D4A6B">
        <w:rPr>
          <w:sz w:val="28"/>
          <w:szCs w:val="28"/>
        </w:rPr>
        <w:t xml:space="preserve"> № </w:t>
      </w:r>
      <w:r>
        <w:rPr>
          <w:sz w:val="28"/>
          <w:szCs w:val="28"/>
        </w:rPr>
        <w:t>460-к</w:t>
      </w:r>
    </w:p>
    <w:p w14:paraId="2A555D43" w14:textId="77777777" w:rsidR="00AB67AB" w:rsidRDefault="00AB67AB" w:rsidP="007778DC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14:paraId="27E7A517" w14:textId="77777777" w:rsidR="00BE1B5D" w:rsidRDefault="00BE1B5D" w:rsidP="007778DC">
      <w:pPr>
        <w:pStyle w:val="rvps7"/>
        <w:spacing w:before="0" w:beforeAutospacing="0" w:after="0" w:afterAutospacing="0"/>
        <w:rPr>
          <w:rStyle w:val="rvts15"/>
          <w:sz w:val="16"/>
          <w:szCs w:val="16"/>
          <w:lang w:val="ru-RU"/>
        </w:rPr>
      </w:pPr>
    </w:p>
    <w:p w14:paraId="4B33CFCD" w14:textId="1E110369" w:rsidR="00023460" w:rsidRPr="000A7BD8" w:rsidRDefault="00F9238E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129E7">
        <w:rPr>
          <w:rStyle w:val="rvts15"/>
          <w:b/>
          <w:sz w:val="28"/>
          <w:szCs w:val="28"/>
        </w:rPr>
        <w:t xml:space="preserve">УМОВИ </w:t>
      </w:r>
      <w:r w:rsidRPr="005129E7">
        <w:rPr>
          <w:b/>
          <w:sz w:val="28"/>
          <w:szCs w:val="28"/>
        </w:rPr>
        <w:br/>
      </w:r>
      <w:r w:rsidRPr="005129E7">
        <w:rPr>
          <w:rStyle w:val="rvts15"/>
          <w:sz w:val="28"/>
          <w:szCs w:val="28"/>
        </w:rPr>
        <w:t xml:space="preserve">проведення конкурсу на </w:t>
      </w:r>
      <w:r w:rsidR="008153BA">
        <w:rPr>
          <w:rStyle w:val="rvts15"/>
          <w:sz w:val="28"/>
          <w:szCs w:val="28"/>
        </w:rPr>
        <w:t xml:space="preserve">зайняття </w:t>
      </w:r>
      <w:r w:rsidR="000A2195">
        <w:rPr>
          <w:rStyle w:val="rvts15"/>
          <w:sz w:val="28"/>
          <w:szCs w:val="28"/>
        </w:rPr>
        <w:t xml:space="preserve">посади категорії </w:t>
      </w:r>
      <w:r w:rsidR="00E96003">
        <w:rPr>
          <w:rStyle w:val="rvts15"/>
          <w:sz w:val="28"/>
          <w:szCs w:val="28"/>
        </w:rPr>
        <w:t>“</w:t>
      </w:r>
      <w:r w:rsidR="000A2195">
        <w:rPr>
          <w:rStyle w:val="rvts15"/>
          <w:sz w:val="28"/>
          <w:szCs w:val="28"/>
        </w:rPr>
        <w:t>Б</w:t>
      </w:r>
      <w:r w:rsidR="00E96003" w:rsidRPr="000A7BD8">
        <w:rPr>
          <w:rStyle w:val="rvts15"/>
          <w:sz w:val="28"/>
          <w:szCs w:val="28"/>
        </w:rPr>
        <w:t>”</w:t>
      </w:r>
      <w:r w:rsidR="000A2195" w:rsidRPr="000A7BD8">
        <w:rPr>
          <w:rStyle w:val="rvts15"/>
          <w:sz w:val="28"/>
          <w:szCs w:val="28"/>
        </w:rPr>
        <w:t xml:space="preserve"> </w:t>
      </w:r>
      <w:r w:rsidR="00E95897">
        <w:rPr>
          <w:rStyle w:val="rvts15"/>
          <w:sz w:val="28"/>
          <w:szCs w:val="28"/>
        </w:rPr>
        <w:t xml:space="preserve">заступника </w:t>
      </w:r>
      <w:r w:rsidR="000A2195" w:rsidRPr="000A7BD8">
        <w:rPr>
          <w:sz w:val="28"/>
          <w:szCs w:val="28"/>
        </w:rPr>
        <w:t xml:space="preserve">начальника </w:t>
      </w:r>
      <w:r w:rsidR="00E96003" w:rsidRPr="000A7BD8">
        <w:rPr>
          <w:sz w:val="28"/>
          <w:szCs w:val="28"/>
        </w:rPr>
        <w:t xml:space="preserve">Відділу </w:t>
      </w:r>
      <w:r w:rsidR="00E95897">
        <w:rPr>
          <w:sz w:val="28"/>
          <w:szCs w:val="28"/>
        </w:rPr>
        <w:t xml:space="preserve">комунікації та зв’язків із засобами масової інформації </w:t>
      </w:r>
      <w:r w:rsidR="0033667D">
        <w:rPr>
          <w:sz w:val="28"/>
          <w:szCs w:val="28"/>
        </w:rPr>
        <w:t xml:space="preserve">Міністерства у справах </w:t>
      </w:r>
      <w:r w:rsidR="003E3114">
        <w:rPr>
          <w:sz w:val="28"/>
          <w:szCs w:val="28"/>
        </w:rPr>
        <w:t>ветеранів</w:t>
      </w:r>
      <w:r w:rsidR="00870FFE">
        <w:rPr>
          <w:sz w:val="28"/>
          <w:szCs w:val="28"/>
        </w:rPr>
        <w:t xml:space="preserve"> України</w:t>
      </w:r>
      <w:r w:rsidR="0033667D">
        <w:rPr>
          <w:sz w:val="28"/>
          <w:szCs w:val="28"/>
        </w:rPr>
        <w:t xml:space="preserve"> </w:t>
      </w:r>
    </w:p>
    <w:p w14:paraId="1DB7B7AD" w14:textId="77777777" w:rsidR="005129E7" w:rsidRPr="005129E7" w:rsidRDefault="005129E7" w:rsidP="007778DC">
      <w:pPr>
        <w:jc w:val="center"/>
        <w:rPr>
          <w:sz w:val="28"/>
          <w:szCs w:val="28"/>
          <w:lang w:val="ru-RU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"/>
        <w:gridCol w:w="2622"/>
        <w:gridCol w:w="6626"/>
        <w:gridCol w:w="16"/>
      </w:tblGrid>
      <w:tr w:rsidR="00F9238E" w:rsidRPr="005129E7" w14:paraId="386B4096" w14:textId="77777777" w:rsidTr="00F0385F">
        <w:trPr>
          <w:gridAfter w:val="1"/>
          <w:wAfter w:w="16" w:type="dxa"/>
          <w:trHeight w:val="20"/>
        </w:trPr>
        <w:tc>
          <w:tcPr>
            <w:tcW w:w="9610" w:type="dxa"/>
            <w:gridSpan w:val="3"/>
            <w:vAlign w:val="center"/>
          </w:tcPr>
          <w:p w14:paraId="2C0E3746" w14:textId="77777777" w:rsidR="00F9238E" w:rsidRPr="005129E7" w:rsidRDefault="00F9238E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129E7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E26297" w:rsidRPr="005129E7" w14:paraId="02C27204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05999143" w14:textId="77777777" w:rsidR="00E26297" w:rsidRPr="005129E7" w:rsidRDefault="00E26297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626" w:type="dxa"/>
            <w:shd w:val="clear" w:color="auto" w:fill="FFFFFF"/>
            <w:vAlign w:val="center"/>
          </w:tcPr>
          <w:p w14:paraId="10791094" w14:textId="77777777" w:rsidR="00E95897" w:rsidRPr="00E95897" w:rsidRDefault="00E95897" w:rsidP="00E95897">
            <w:pPr>
              <w:ind w:firstLine="262"/>
              <w:rPr>
                <w:sz w:val="28"/>
                <w:szCs w:val="28"/>
              </w:rPr>
            </w:pPr>
            <w:r w:rsidRPr="00E95897">
              <w:rPr>
                <w:sz w:val="28"/>
                <w:szCs w:val="28"/>
              </w:rPr>
              <w:t>Забезпечує виконання роботи з реалізації державної політики в інформаційній сфері.</w:t>
            </w:r>
          </w:p>
          <w:p w14:paraId="0F7DA8ED" w14:textId="77777777" w:rsidR="00E95897" w:rsidRPr="00E95897" w:rsidRDefault="00E95897" w:rsidP="00E95897">
            <w:pPr>
              <w:ind w:firstLine="262"/>
              <w:rPr>
                <w:sz w:val="28"/>
                <w:szCs w:val="28"/>
              </w:rPr>
            </w:pPr>
            <w:r w:rsidRPr="00E95897">
              <w:rPr>
                <w:sz w:val="28"/>
                <w:szCs w:val="28"/>
              </w:rPr>
              <w:t>Проводить  організаційну роботу з забезпечення реалізації тематичних медіа-планів та проєктів, організації оприлюднення у  ЗМІ, а також розміщення в мережі Інтернет інформаційних матеріалів, підготовлених структурними підрозділами згідно напрямів роботи.</w:t>
            </w:r>
          </w:p>
          <w:p w14:paraId="62C6578C" w14:textId="71E46310" w:rsidR="00E95897" w:rsidRPr="00E95897" w:rsidRDefault="00E95897" w:rsidP="00E95897">
            <w:pPr>
              <w:ind w:firstLine="262"/>
              <w:jc w:val="both"/>
              <w:rPr>
                <w:sz w:val="28"/>
                <w:szCs w:val="28"/>
              </w:rPr>
            </w:pPr>
            <w:r w:rsidRPr="00E95897">
              <w:rPr>
                <w:sz w:val="28"/>
                <w:szCs w:val="28"/>
              </w:rPr>
              <w:t>Забезпечує інформаційний супровід  заходів  Міністерства  та розробку інформаційний кампаній по напрямкам</w:t>
            </w:r>
          </w:p>
          <w:p w14:paraId="6E1992B0" w14:textId="77777777" w:rsidR="00E95897" w:rsidRPr="00E95897" w:rsidRDefault="00E95897" w:rsidP="00E95897">
            <w:pPr>
              <w:ind w:firstLine="262"/>
              <w:rPr>
                <w:sz w:val="28"/>
                <w:szCs w:val="28"/>
              </w:rPr>
            </w:pPr>
            <w:r w:rsidRPr="00E95897">
              <w:rPr>
                <w:sz w:val="28"/>
                <w:szCs w:val="28"/>
              </w:rPr>
              <w:t>Взаємодія   з іншими підрозділами міністерства  щодо формування інформаційного наповнення каналів комунікації відомства</w:t>
            </w:r>
          </w:p>
          <w:p w14:paraId="661D5B4D" w14:textId="77777777" w:rsidR="00E95897" w:rsidRPr="00E95897" w:rsidRDefault="00E95897" w:rsidP="00E95897">
            <w:pPr>
              <w:ind w:firstLine="262"/>
              <w:rPr>
                <w:sz w:val="28"/>
                <w:szCs w:val="28"/>
              </w:rPr>
            </w:pPr>
            <w:r w:rsidRPr="00E95897">
              <w:rPr>
                <w:sz w:val="28"/>
                <w:szCs w:val="28"/>
              </w:rPr>
              <w:t>Висвітлення діяльності Мінветеранів у засобах масової інформації та інформаційних інтернет-ресурсах.</w:t>
            </w:r>
          </w:p>
          <w:p w14:paraId="0F44926F" w14:textId="77777777" w:rsidR="00E95897" w:rsidRPr="00E95897" w:rsidRDefault="00E95897" w:rsidP="00E95897">
            <w:pPr>
              <w:ind w:firstLine="262"/>
              <w:rPr>
                <w:sz w:val="28"/>
                <w:szCs w:val="28"/>
              </w:rPr>
            </w:pPr>
            <w:r w:rsidRPr="00E95897">
              <w:rPr>
                <w:sz w:val="28"/>
                <w:szCs w:val="28"/>
              </w:rPr>
              <w:t xml:space="preserve">Організація ведення офіційного веб-сайту Мінветеранів та соціальних мереж </w:t>
            </w:r>
          </w:p>
          <w:p w14:paraId="54B270A8" w14:textId="77777777" w:rsidR="00E95897" w:rsidRPr="00E95897" w:rsidRDefault="00E95897" w:rsidP="00E95897">
            <w:pPr>
              <w:ind w:firstLine="262"/>
              <w:rPr>
                <w:sz w:val="28"/>
                <w:szCs w:val="28"/>
              </w:rPr>
            </w:pPr>
            <w:r w:rsidRPr="00E95897">
              <w:rPr>
                <w:sz w:val="28"/>
                <w:szCs w:val="28"/>
              </w:rPr>
              <w:t>Проведення фото та відеозйомки, робота з відзнятим відео (монтаж), фотографіями та плакатами, афішами, обробка у відповідних фото-редакторах</w:t>
            </w:r>
          </w:p>
          <w:p w14:paraId="5C98D00B" w14:textId="77777777" w:rsidR="00E95897" w:rsidRPr="00E95897" w:rsidRDefault="00E95897" w:rsidP="00E95897">
            <w:pPr>
              <w:ind w:firstLine="262"/>
              <w:rPr>
                <w:sz w:val="28"/>
                <w:szCs w:val="28"/>
              </w:rPr>
            </w:pPr>
            <w:r w:rsidRPr="00E95897">
              <w:rPr>
                <w:sz w:val="28"/>
                <w:szCs w:val="28"/>
              </w:rPr>
              <w:t>Ведення електронного (файлового) фото/відео/аудіо архіву про діяльність Мінветеранів</w:t>
            </w:r>
          </w:p>
          <w:p w14:paraId="6D722F3A" w14:textId="77777777" w:rsidR="00E95897" w:rsidRPr="00E95897" w:rsidRDefault="00E95897" w:rsidP="00E95897">
            <w:pPr>
              <w:ind w:firstLine="262"/>
              <w:rPr>
                <w:sz w:val="28"/>
                <w:szCs w:val="28"/>
              </w:rPr>
            </w:pPr>
            <w:r w:rsidRPr="00E95897">
              <w:rPr>
                <w:sz w:val="28"/>
                <w:szCs w:val="28"/>
              </w:rPr>
              <w:t>Представлення Мінветеранів у відомчих, міжвідомчих міжнародних комісіях або делегаціях за дорученням керівництва.</w:t>
            </w:r>
          </w:p>
          <w:p w14:paraId="3492E75C" w14:textId="54AF06ED" w:rsidR="00E26297" w:rsidRPr="00E95897" w:rsidRDefault="00E95897" w:rsidP="00E95897">
            <w:pPr>
              <w:ind w:firstLine="262"/>
              <w:rPr>
                <w:sz w:val="28"/>
                <w:szCs w:val="28"/>
              </w:rPr>
            </w:pPr>
            <w:r w:rsidRPr="00E95897">
              <w:rPr>
                <w:sz w:val="28"/>
                <w:szCs w:val="28"/>
              </w:rPr>
              <w:t>Виконання інших завдань з питань, віднесених до компетенції відділу</w:t>
            </w:r>
          </w:p>
        </w:tc>
      </w:tr>
      <w:tr w:rsidR="0003337E" w:rsidRPr="005129E7" w14:paraId="0E9BBBC8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789CC2C4" w14:textId="77777777"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Умови оплати праці</w:t>
            </w:r>
          </w:p>
        </w:tc>
        <w:tc>
          <w:tcPr>
            <w:tcW w:w="6626" w:type="dxa"/>
            <w:shd w:val="clear" w:color="auto" w:fill="FFFFFF"/>
            <w:vAlign w:val="center"/>
          </w:tcPr>
          <w:p w14:paraId="30E8C5B4" w14:textId="4BF2F813" w:rsidR="0003337E" w:rsidRPr="005129E7" w:rsidRDefault="0003337E" w:rsidP="00B576EB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435CF6">
              <w:rPr>
                <w:sz w:val="28"/>
                <w:szCs w:val="28"/>
              </w:rPr>
              <w:t>посадовий окла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E95897">
              <w:rPr>
                <w:sz w:val="28"/>
                <w:szCs w:val="28"/>
                <w:shd w:val="clear" w:color="auto" w:fill="FFFFFF"/>
              </w:rPr>
              <w:t>145</w:t>
            </w:r>
            <w:r w:rsidR="005E41C0">
              <w:rPr>
                <w:sz w:val="28"/>
                <w:szCs w:val="28"/>
                <w:shd w:val="clear" w:color="auto" w:fill="FFFFFF"/>
              </w:rPr>
              <w:t>00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E570F" w:rsidRPr="00435CF6">
              <w:rPr>
                <w:sz w:val="28"/>
                <w:szCs w:val="28"/>
              </w:rPr>
              <w:t>грн</w:t>
            </w:r>
            <w:r w:rsidRPr="00435CF6">
              <w:rPr>
                <w:sz w:val="28"/>
                <w:szCs w:val="28"/>
              </w:rPr>
              <w:t>;</w:t>
            </w:r>
          </w:p>
          <w:p w14:paraId="6CF5558B" w14:textId="77777777" w:rsidR="0003337E" w:rsidRDefault="00BA7A7C" w:rsidP="00ED642A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надбавки, доплати та премії </w:t>
            </w:r>
            <w:r w:rsidR="00ED642A">
              <w:rPr>
                <w:sz w:val="28"/>
                <w:szCs w:val="28"/>
              </w:rPr>
              <w:t>та компенсації відповідно до статті 52 Закону України “Про державну службу”</w:t>
            </w:r>
          </w:p>
          <w:p w14:paraId="1ADF9675" w14:textId="77777777" w:rsidR="00ED642A" w:rsidRPr="005129E7" w:rsidRDefault="00ED642A" w:rsidP="00ED642A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</w:t>
            </w:r>
            <w:r>
              <w:rPr>
                <w:sz w:val="28"/>
                <w:szCs w:val="28"/>
              </w:rPr>
              <w:lastRenderedPageBreak/>
              <w:t>“Питання оплати праці працівників державних органів” (із змінами)</w:t>
            </w:r>
          </w:p>
        </w:tc>
      </w:tr>
      <w:tr w:rsidR="0003337E" w:rsidRPr="005129E7" w14:paraId="258C7A5F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077FA0C1" w14:textId="77777777"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626" w:type="dxa"/>
            <w:vAlign w:val="center"/>
          </w:tcPr>
          <w:p w14:paraId="4646CF53" w14:textId="64CF7AD6" w:rsidR="0003337E" w:rsidRPr="005129E7" w:rsidRDefault="00795DDC" w:rsidP="00B576EB">
            <w:pPr>
              <w:pStyle w:val="rvps14"/>
              <w:spacing w:before="0" w:beforeAutospacing="0" w:after="0" w:afterAutospacing="0"/>
              <w:ind w:left="39" w:right="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</w:t>
            </w:r>
          </w:p>
        </w:tc>
      </w:tr>
      <w:tr w:rsidR="0003337E" w:rsidRPr="00032DED" w14:paraId="0C171625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193F5279" w14:textId="77777777" w:rsidR="0003337E" w:rsidRPr="005129E7" w:rsidRDefault="0003337E" w:rsidP="002D3259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 xml:space="preserve">Перелік </w:t>
            </w:r>
            <w:r w:rsidR="002D3259">
              <w:rPr>
                <w:sz w:val="28"/>
                <w:szCs w:val="28"/>
              </w:rPr>
              <w:t>інформації</w:t>
            </w:r>
            <w:r w:rsidRPr="005129E7">
              <w:rPr>
                <w:sz w:val="28"/>
                <w:szCs w:val="28"/>
              </w:rPr>
              <w:t>, необхідн</w:t>
            </w:r>
            <w:r w:rsidR="002D3259">
              <w:rPr>
                <w:sz w:val="28"/>
                <w:szCs w:val="28"/>
              </w:rPr>
              <w:t>ої</w:t>
            </w:r>
            <w:r w:rsidRPr="005129E7">
              <w:rPr>
                <w:sz w:val="28"/>
                <w:szCs w:val="28"/>
              </w:rPr>
              <w:t xml:space="preserve"> для участі в конкурсі, та строк їх подання</w:t>
            </w:r>
          </w:p>
        </w:tc>
        <w:tc>
          <w:tcPr>
            <w:tcW w:w="6626" w:type="dxa"/>
            <w:vAlign w:val="center"/>
          </w:tcPr>
          <w:p w14:paraId="2D4BBC22" w14:textId="77777777" w:rsidR="00061316" w:rsidRPr="00AA2976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AA2976">
              <w:rPr>
                <w:sz w:val="28"/>
                <w:szCs w:val="28"/>
              </w:rPr>
              <w:t>1. Заява про участь у конкурсі із зазначенням основних мотивів для зайняття посади державної служби,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</w:t>
            </w:r>
            <w:r w:rsidR="0035172D" w:rsidRPr="00AA2976">
              <w:rPr>
                <w:sz w:val="28"/>
                <w:szCs w:val="28"/>
              </w:rPr>
              <w:t xml:space="preserve"> (далі – Порядок)</w:t>
            </w:r>
            <w:r w:rsidRPr="00AA2976">
              <w:rPr>
                <w:sz w:val="28"/>
                <w:szCs w:val="28"/>
              </w:rPr>
              <w:t>.</w:t>
            </w:r>
          </w:p>
          <w:p w14:paraId="4D7D2577" w14:textId="77777777" w:rsidR="00061316" w:rsidRPr="00AA2976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AA2976">
              <w:rPr>
                <w:sz w:val="28"/>
                <w:szCs w:val="28"/>
              </w:rPr>
              <w:t>2. Резюме за формою, згідно з додатком 2¹ до Порядку, в якому обов’язково зазначається така інформація:</w:t>
            </w:r>
          </w:p>
          <w:p w14:paraId="55131A26" w14:textId="77777777" w:rsidR="00061316" w:rsidRPr="00AA2976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AA2976">
              <w:rPr>
                <w:sz w:val="28"/>
                <w:szCs w:val="28"/>
              </w:rPr>
              <w:t>прізвище, ім’я, по батькові кандидата;</w:t>
            </w:r>
          </w:p>
          <w:p w14:paraId="58DF0E6D" w14:textId="77777777" w:rsidR="00061316" w:rsidRPr="00AA2976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AA2976"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14:paraId="003957A6" w14:textId="77777777" w:rsidR="00061316" w:rsidRPr="00AA2976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AA2976"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14:paraId="32E42BEF" w14:textId="77777777" w:rsidR="00061316" w:rsidRPr="00AA2976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AA2976">
              <w:rPr>
                <w:sz w:val="28"/>
                <w:szCs w:val="28"/>
              </w:rPr>
              <w:t>підтвердження рівня вільного володіння державною мовою;</w:t>
            </w:r>
          </w:p>
          <w:p w14:paraId="7676453E" w14:textId="77777777" w:rsidR="00061316" w:rsidRPr="00AA2976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AA2976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="0035172D" w:rsidRPr="00AA2976">
              <w:rPr>
                <w:sz w:val="28"/>
                <w:szCs w:val="28"/>
              </w:rPr>
              <w:t xml:space="preserve"> у відповідній сфері, визначеній в умовах конкурсу</w:t>
            </w:r>
            <w:r w:rsidR="001D7E38" w:rsidRPr="00AA2976">
              <w:rPr>
                <w:sz w:val="28"/>
                <w:szCs w:val="28"/>
              </w:rPr>
              <w:t>, та на керівних посадах (за наявності відповідних вимог).</w:t>
            </w:r>
          </w:p>
          <w:p w14:paraId="324B4673" w14:textId="77777777" w:rsidR="00061316" w:rsidRPr="00AA2976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AA2976">
              <w:rPr>
                <w:sz w:val="28"/>
                <w:szCs w:val="28"/>
              </w:rPr>
              <w:t xml:space="preserve">3. Заява, в якій особа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 </w:t>
            </w:r>
          </w:p>
          <w:p w14:paraId="0CDA650D" w14:textId="77777777" w:rsidR="001D7E38" w:rsidRPr="00AA2976" w:rsidRDefault="001D7E38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AA2976">
              <w:rPr>
                <w:sz w:val="28"/>
                <w:szCs w:val="28"/>
              </w:rPr>
              <w:t>Подача додатків до заяви не є обов’язковою.</w:t>
            </w:r>
          </w:p>
          <w:p w14:paraId="31634AD6" w14:textId="77777777" w:rsidR="00061316" w:rsidRPr="00AA2976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42" w:right="123"/>
              <w:jc w:val="both"/>
              <w:rPr>
                <w:sz w:val="16"/>
                <w:szCs w:val="16"/>
              </w:rPr>
            </w:pPr>
          </w:p>
          <w:p w14:paraId="493AC68A" w14:textId="77777777" w:rsidR="00061316" w:rsidRPr="00AA2976" w:rsidRDefault="00061316" w:rsidP="00061316">
            <w:pPr>
              <w:pStyle w:val="rvps2"/>
              <w:shd w:val="clear" w:color="auto" w:fill="FFFFFF"/>
              <w:spacing w:before="0" w:beforeAutospacing="0" w:after="0" w:afterAutospacing="0"/>
              <w:ind w:right="123"/>
              <w:jc w:val="both"/>
              <w:textAlignment w:val="baseline"/>
              <w:rPr>
                <w:sz w:val="16"/>
                <w:szCs w:val="16"/>
              </w:rPr>
            </w:pPr>
          </w:p>
          <w:p w14:paraId="6EDF6AF4" w14:textId="3C89B92E" w:rsidR="0003337E" w:rsidRPr="00AA2976" w:rsidRDefault="00061316" w:rsidP="001C4FCB">
            <w:pPr>
              <w:pStyle w:val="rvps2"/>
              <w:spacing w:before="0" w:beforeAutospacing="0" w:after="0" w:afterAutospacing="0"/>
              <w:ind w:left="39" w:right="123"/>
              <w:jc w:val="both"/>
              <w:rPr>
                <w:sz w:val="28"/>
                <w:szCs w:val="28"/>
              </w:rPr>
            </w:pPr>
            <w:r w:rsidRPr="00AA2976">
              <w:rPr>
                <w:sz w:val="28"/>
                <w:szCs w:val="28"/>
              </w:rPr>
              <w:t>Інформація, необхідна для уча</w:t>
            </w:r>
            <w:r w:rsidR="008153BA" w:rsidRPr="00AA2976">
              <w:rPr>
                <w:sz w:val="28"/>
                <w:szCs w:val="28"/>
              </w:rPr>
              <w:t xml:space="preserve">сті в конкурсі </w:t>
            </w:r>
            <w:r w:rsidR="008153BA" w:rsidRPr="001C4FCB">
              <w:rPr>
                <w:sz w:val="28"/>
                <w:szCs w:val="28"/>
              </w:rPr>
              <w:t xml:space="preserve">приймається до </w:t>
            </w:r>
            <w:r w:rsidR="001C4FCB" w:rsidRPr="001C4FCB">
              <w:rPr>
                <w:sz w:val="28"/>
                <w:szCs w:val="28"/>
              </w:rPr>
              <w:t>17</w:t>
            </w:r>
            <w:r w:rsidR="008153BA" w:rsidRPr="001C4FCB">
              <w:rPr>
                <w:sz w:val="28"/>
                <w:szCs w:val="28"/>
              </w:rPr>
              <w:t xml:space="preserve"> год. </w:t>
            </w:r>
            <w:r w:rsidR="001C4FCB" w:rsidRPr="001C4FCB">
              <w:rPr>
                <w:sz w:val="28"/>
                <w:szCs w:val="28"/>
              </w:rPr>
              <w:t>00</w:t>
            </w:r>
            <w:r w:rsidRPr="001C4FCB">
              <w:rPr>
                <w:sz w:val="28"/>
                <w:szCs w:val="28"/>
              </w:rPr>
              <w:t xml:space="preserve"> хв. </w:t>
            </w:r>
            <w:r w:rsidR="001C4FCB" w:rsidRPr="001C4FCB">
              <w:rPr>
                <w:sz w:val="28"/>
                <w:szCs w:val="28"/>
              </w:rPr>
              <w:t>01</w:t>
            </w:r>
            <w:r w:rsidR="00AA2976" w:rsidRPr="001C4FCB">
              <w:rPr>
                <w:sz w:val="28"/>
                <w:szCs w:val="28"/>
              </w:rPr>
              <w:t xml:space="preserve"> </w:t>
            </w:r>
            <w:r w:rsidR="001C4FCB" w:rsidRPr="001C4FCB">
              <w:rPr>
                <w:sz w:val="28"/>
                <w:szCs w:val="28"/>
              </w:rPr>
              <w:t>липня</w:t>
            </w:r>
            <w:r w:rsidR="008153BA" w:rsidRPr="001C4FCB">
              <w:rPr>
                <w:sz w:val="28"/>
                <w:szCs w:val="28"/>
              </w:rPr>
              <w:t xml:space="preserve"> 2021</w:t>
            </w:r>
            <w:r w:rsidRPr="001C4FCB">
              <w:rPr>
                <w:sz w:val="28"/>
                <w:szCs w:val="28"/>
              </w:rPr>
              <w:t xml:space="preserve"> року.</w:t>
            </w:r>
          </w:p>
        </w:tc>
      </w:tr>
      <w:tr w:rsidR="00543B79" w:rsidRPr="005129E7" w14:paraId="40C58CC8" w14:textId="77777777" w:rsidTr="001E5FC7">
        <w:trPr>
          <w:gridAfter w:val="1"/>
          <w:wAfter w:w="16" w:type="dxa"/>
          <w:trHeight w:val="270"/>
        </w:trPr>
        <w:tc>
          <w:tcPr>
            <w:tcW w:w="2984" w:type="dxa"/>
            <w:gridSpan w:val="2"/>
            <w:vAlign w:val="center"/>
          </w:tcPr>
          <w:p w14:paraId="6CB93486" w14:textId="77777777" w:rsidR="00543B79" w:rsidRPr="00F65916" w:rsidRDefault="00543B79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Додаткові (необов’язкові документи)</w:t>
            </w:r>
          </w:p>
        </w:tc>
        <w:tc>
          <w:tcPr>
            <w:tcW w:w="6626" w:type="dxa"/>
            <w:vAlign w:val="center"/>
          </w:tcPr>
          <w:p w14:paraId="1820E388" w14:textId="77777777" w:rsidR="00543B79" w:rsidRPr="00AA2976" w:rsidRDefault="00543B79" w:rsidP="001E5FC7">
            <w:pPr>
              <w:pStyle w:val="rvps7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AA2976">
              <w:rPr>
                <w:sz w:val="28"/>
                <w:szCs w:val="28"/>
                <w:shd w:val="clear" w:color="auto" w:fill="FFFFFF"/>
              </w:rPr>
              <w:t xml:space="preserve">Заява щодо забезпечення розумним пристосуванням за формою згідно з додатком 3 до </w:t>
            </w:r>
            <w:r w:rsidRPr="00AA2976">
              <w:rPr>
                <w:sz w:val="28"/>
                <w:szCs w:val="28"/>
              </w:rPr>
              <w:t>Порядку.</w:t>
            </w:r>
          </w:p>
        </w:tc>
      </w:tr>
      <w:tr w:rsidR="0003337E" w:rsidRPr="005129E7" w14:paraId="4548205C" w14:textId="77777777" w:rsidTr="003E1B27">
        <w:trPr>
          <w:gridAfter w:val="1"/>
          <w:wAfter w:w="16" w:type="dxa"/>
          <w:trHeight w:val="20"/>
        </w:trPr>
        <w:tc>
          <w:tcPr>
            <w:tcW w:w="2984" w:type="dxa"/>
            <w:gridSpan w:val="2"/>
          </w:tcPr>
          <w:p w14:paraId="403F117C" w14:textId="4482498F" w:rsidR="003E1B27" w:rsidRPr="001C4FCB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1C4FCB">
              <w:rPr>
                <w:sz w:val="28"/>
                <w:szCs w:val="28"/>
              </w:rPr>
              <w:t>Дата і час початку проведення тестування кандидатів.</w:t>
            </w:r>
            <w:r w:rsidR="00795DDC" w:rsidRPr="001C4FCB">
              <w:rPr>
                <w:sz w:val="28"/>
                <w:szCs w:val="28"/>
              </w:rPr>
              <w:t xml:space="preserve"> </w:t>
            </w:r>
            <w:r w:rsidRPr="001C4FCB">
              <w:rPr>
                <w:sz w:val="28"/>
                <w:szCs w:val="28"/>
              </w:rPr>
              <w:t xml:space="preserve">Місце або </w:t>
            </w:r>
            <w:r w:rsidRPr="001C4FCB">
              <w:rPr>
                <w:sz w:val="28"/>
                <w:szCs w:val="28"/>
              </w:rPr>
              <w:lastRenderedPageBreak/>
              <w:t>спосіб проведення тестування</w:t>
            </w:r>
          </w:p>
          <w:p w14:paraId="4E8E9DAF" w14:textId="77777777" w:rsidR="003E1B27" w:rsidRPr="001C4FCB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7F72E661" w14:textId="77777777" w:rsidR="003E1B27" w:rsidRPr="001C4FCB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1C4FCB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065FBF7F" w14:textId="77777777" w:rsidR="00795DDC" w:rsidRPr="001C4FCB" w:rsidRDefault="00795DDC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50442208" w14:textId="1268F57D" w:rsidR="00795DDC" w:rsidRPr="001C4FCB" w:rsidRDefault="00795DDC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1C4FCB">
              <w:rPr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626" w:type="dxa"/>
          </w:tcPr>
          <w:p w14:paraId="60DA767B" w14:textId="7BED855B" w:rsidR="007C0FBF" w:rsidRPr="001C4FCB" w:rsidRDefault="00787651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1C4FCB">
              <w:rPr>
                <w:sz w:val="28"/>
                <w:szCs w:val="28"/>
              </w:rPr>
              <w:lastRenderedPageBreak/>
              <w:t>з</w:t>
            </w:r>
            <w:r w:rsidR="007C0FBF" w:rsidRPr="001C4FCB">
              <w:rPr>
                <w:sz w:val="28"/>
                <w:szCs w:val="28"/>
              </w:rPr>
              <w:t xml:space="preserve"> 10:00 годин</w:t>
            </w:r>
            <w:r w:rsidRPr="001C4FCB">
              <w:rPr>
                <w:sz w:val="28"/>
                <w:szCs w:val="28"/>
              </w:rPr>
              <w:t>и</w:t>
            </w:r>
            <w:r w:rsidR="007C0FBF" w:rsidRPr="001C4FCB">
              <w:rPr>
                <w:sz w:val="28"/>
                <w:szCs w:val="28"/>
              </w:rPr>
              <w:t xml:space="preserve"> </w:t>
            </w:r>
            <w:r w:rsidR="001C4FCB" w:rsidRPr="001C4FCB">
              <w:rPr>
                <w:sz w:val="28"/>
                <w:szCs w:val="28"/>
              </w:rPr>
              <w:t>06 липня</w:t>
            </w:r>
            <w:r w:rsidR="007C0FBF" w:rsidRPr="001C4FCB">
              <w:rPr>
                <w:sz w:val="28"/>
                <w:szCs w:val="28"/>
              </w:rPr>
              <w:t xml:space="preserve"> 2021 року </w:t>
            </w:r>
          </w:p>
          <w:p w14:paraId="380023E7" w14:textId="69E25142" w:rsidR="007C0FBF" w:rsidRPr="001C4FCB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1C4FCB">
              <w:rPr>
                <w:sz w:val="28"/>
                <w:szCs w:val="28"/>
              </w:rPr>
              <w:t>(тестування на знання законодавства</w:t>
            </w:r>
            <w:r w:rsidR="00795DDC" w:rsidRPr="001C4FCB">
              <w:rPr>
                <w:sz w:val="28"/>
                <w:szCs w:val="28"/>
              </w:rPr>
              <w:t xml:space="preserve"> – дистанційно</w:t>
            </w:r>
            <w:r w:rsidRPr="001C4FCB">
              <w:rPr>
                <w:sz w:val="28"/>
                <w:szCs w:val="28"/>
              </w:rPr>
              <w:t>)</w:t>
            </w:r>
          </w:p>
          <w:p w14:paraId="32BD3FEA" w14:textId="06A84215" w:rsidR="007C0FBF" w:rsidRPr="001C4FCB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FFBD4AD" w14:textId="7B1AE1C3" w:rsidR="00795DDC" w:rsidRPr="001C4FCB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5153EBDA" w14:textId="1B8BE755" w:rsidR="00795DDC" w:rsidRPr="001C4FCB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61367940" w14:textId="77777777" w:rsidR="00795DDC" w:rsidRPr="001C4FCB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2149B546" w14:textId="77777777" w:rsidR="007C0FBF" w:rsidRPr="001C4FCB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0E6F3FC8" w14:textId="77777777" w:rsidR="007C0FBF" w:rsidRPr="001C4FCB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1C4FCB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1C4FCB">
              <w:rPr>
                <w:sz w:val="28"/>
                <w:szCs w:val="28"/>
                <w:lang w:val="en-US"/>
              </w:rPr>
              <w:t>ZOOM</w:t>
            </w:r>
          </w:p>
          <w:p w14:paraId="2464236F" w14:textId="77777777" w:rsidR="003E1B27" w:rsidRPr="001C4FCB" w:rsidRDefault="003E1B27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285257B" w14:textId="77777777" w:rsidR="00795DDC" w:rsidRPr="001C4FCB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6DA1490F" w14:textId="77777777" w:rsidR="00795DDC" w:rsidRPr="001C4FCB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501851D9" w14:textId="77777777" w:rsidR="00795DDC" w:rsidRPr="001C4FCB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AA5CC3C" w14:textId="77777777" w:rsidR="00795DDC" w:rsidRPr="001C4FCB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1AA48510" w14:textId="77777777" w:rsidR="00795DDC" w:rsidRPr="001C4FCB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349168B7" w14:textId="77777777" w:rsidR="00795DDC" w:rsidRPr="001C4FCB" w:rsidRDefault="00795DDC" w:rsidP="00795DD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1C4FCB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1C4FCB">
              <w:rPr>
                <w:sz w:val="28"/>
                <w:szCs w:val="28"/>
                <w:lang w:val="en-US"/>
              </w:rPr>
              <w:t>ZOOM</w:t>
            </w:r>
          </w:p>
          <w:p w14:paraId="5CEE83EE" w14:textId="459906BE" w:rsidR="00795DDC" w:rsidRPr="001C4FCB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</w:tc>
      </w:tr>
      <w:tr w:rsidR="009E570F" w:rsidRPr="005129E7" w14:paraId="70243121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7B0E31F3" w14:textId="77777777" w:rsidR="009E570F" w:rsidRPr="005129E7" w:rsidRDefault="009E570F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26" w:type="dxa"/>
            <w:vAlign w:val="center"/>
          </w:tcPr>
          <w:p w14:paraId="2B0A64C3" w14:textId="77777777" w:rsidR="00E95897" w:rsidRDefault="00E95897" w:rsidP="00594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Галина Олександрівна</w:t>
            </w:r>
          </w:p>
          <w:p w14:paraId="5F997CFB" w14:textId="47A89FE1" w:rsidR="00594B2D" w:rsidRDefault="00594B2D" w:rsidP="00594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Горбенко Наталія Олександрівна</w:t>
            </w:r>
          </w:p>
          <w:p w14:paraId="7C6064F0" w14:textId="77777777" w:rsidR="008153BA" w:rsidRPr="009E570F" w:rsidRDefault="008153BA" w:rsidP="003D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063-227-10-55; 063-227-12-15</w:t>
            </w:r>
          </w:p>
          <w:p w14:paraId="190D4134" w14:textId="77777777" w:rsidR="003D7B24" w:rsidRPr="00A514AF" w:rsidRDefault="003D7B24" w:rsidP="003D7B24">
            <w:pPr>
              <w:rPr>
                <w:sz w:val="28"/>
                <w:szCs w:val="28"/>
                <w:lang w:val="en-US"/>
              </w:rPr>
            </w:pPr>
            <w:r w:rsidRPr="009E570F">
              <w:rPr>
                <w:sz w:val="28"/>
                <w:szCs w:val="28"/>
              </w:rPr>
              <w:t xml:space="preserve">e-mail: </w:t>
            </w:r>
            <w:r>
              <w:rPr>
                <w:sz w:val="28"/>
                <w:szCs w:val="28"/>
                <w:lang w:val="en-US"/>
              </w:rPr>
              <w:t>career</w:t>
            </w:r>
            <w:r w:rsidRPr="00A514AF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mva</w:t>
            </w:r>
            <w:r w:rsidRPr="00A514AF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gov</w:t>
            </w:r>
            <w:r w:rsidRPr="00A514AF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ua</w:t>
            </w:r>
          </w:p>
          <w:p w14:paraId="2C8B1EAA" w14:textId="77777777" w:rsidR="009E570F" w:rsidRPr="00A514AF" w:rsidRDefault="009E570F" w:rsidP="007778DC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9E570F" w:rsidRPr="00F65916" w14:paraId="69DDFD6E" w14:textId="77777777" w:rsidTr="00F0385F">
        <w:trPr>
          <w:trHeight w:val="20"/>
        </w:trPr>
        <w:tc>
          <w:tcPr>
            <w:tcW w:w="9626" w:type="dxa"/>
            <w:gridSpan w:val="4"/>
            <w:vAlign w:val="center"/>
          </w:tcPr>
          <w:p w14:paraId="377DA2DE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65916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9E570F" w:rsidRPr="00F65916" w14:paraId="191DFE1B" w14:textId="77777777" w:rsidTr="00F0385F">
        <w:trPr>
          <w:trHeight w:val="20"/>
        </w:trPr>
        <w:tc>
          <w:tcPr>
            <w:tcW w:w="362" w:type="dxa"/>
            <w:vAlign w:val="center"/>
          </w:tcPr>
          <w:p w14:paraId="04505C8D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14:paraId="19FB3CCE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Освіта</w:t>
            </w:r>
          </w:p>
        </w:tc>
        <w:tc>
          <w:tcPr>
            <w:tcW w:w="6642" w:type="dxa"/>
            <w:gridSpan w:val="2"/>
            <w:vAlign w:val="center"/>
          </w:tcPr>
          <w:p w14:paraId="56586B6C" w14:textId="77777777" w:rsidR="009E570F" w:rsidRPr="00F65916" w:rsidRDefault="003D7B24" w:rsidP="006A663A">
            <w:pPr>
              <w:pStyle w:val="a5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</w:t>
            </w:r>
            <w:r w:rsidRPr="00D22CDF">
              <w:rPr>
                <w:sz w:val="28"/>
                <w:szCs w:val="28"/>
                <w:lang w:val="uk-UA"/>
              </w:rPr>
              <w:t>освіт</w:t>
            </w:r>
            <w:r>
              <w:rPr>
                <w:sz w:val="28"/>
                <w:szCs w:val="28"/>
                <w:lang w:val="uk-UA"/>
              </w:rPr>
              <w:t>а за освітнім ступенем</w:t>
            </w:r>
            <w:r w:rsidRPr="00D22CDF">
              <w:rPr>
                <w:sz w:val="28"/>
                <w:szCs w:val="28"/>
                <w:lang w:val="uk-UA"/>
              </w:rPr>
              <w:t xml:space="preserve"> не нижче магістра.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У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 xml:space="preserve"> разі коли особа, яка претендує на зайняття посади державної служби категорії </w:t>
            </w:r>
            <w:r>
              <w:rPr>
                <w:color w:val="000000"/>
                <w:sz w:val="28"/>
                <w:szCs w:val="28"/>
                <w:lang w:val="uk-UA"/>
              </w:rPr>
              <w:t>“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>Б</w:t>
            </w:r>
            <w:r>
              <w:rPr>
                <w:color w:val="000000"/>
                <w:sz w:val="28"/>
                <w:szCs w:val="28"/>
                <w:lang w:val="uk-UA"/>
              </w:rPr>
              <w:t>”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 xml:space="preserve">, здобула вищу освіту за освітньо-кваліфікаційним рівнем спеціаліста (повну вищу освіту) відповідно до підпункту 2 пункту 2 розділу </w:t>
            </w:r>
            <w:r w:rsidRPr="003D50E0">
              <w:rPr>
                <w:color w:val="000000"/>
                <w:sz w:val="28"/>
                <w:szCs w:val="28"/>
              </w:rPr>
              <w:t>XV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“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>Прикінцеві та перехідні положення</w:t>
            </w:r>
            <w:r>
              <w:rPr>
                <w:color w:val="000000"/>
                <w:sz w:val="28"/>
                <w:szCs w:val="28"/>
                <w:lang w:val="uk-UA"/>
              </w:rPr>
              <w:t>”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 xml:space="preserve"> Зако</w:t>
            </w:r>
            <w:r>
              <w:rPr>
                <w:color w:val="000000"/>
                <w:sz w:val="28"/>
                <w:szCs w:val="28"/>
                <w:lang w:val="uk-UA"/>
              </w:rPr>
              <w:t>ну України “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>Про вищу освіту</w:t>
            </w:r>
            <w:r>
              <w:rPr>
                <w:color w:val="000000"/>
                <w:sz w:val="28"/>
                <w:szCs w:val="28"/>
                <w:lang w:val="uk-UA"/>
              </w:rPr>
              <w:t>”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>, така освіта прирівнюється до вищої освіти ступеня магістра</w:t>
            </w:r>
          </w:p>
        </w:tc>
      </w:tr>
      <w:tr w:rsidR="009E570F" w:rsidRPr="00F65916" w14:paraId="1AB5C1B2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EAA0C8E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14:paraId="4CB066A5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642" w:type="dxa"/>
            <w:gridSpan w:val="2"/>
            <w:vAlign w:val="center"/>
          </w:tcPr>
          <w:p w14:paraId="265EB796" w14:textId="77777777" w:rsidR="009E570F" w:rsidRPr="00F65916" w:rsidRDefault="00CA37CF" w:rsidP="006A663A">
            <w:pPr>
              <w:pStyle w:val="rvps14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 xml:space="preserve">освід роботи на посадах державної служби категорій </w:t>
            </w:r>
            <w:r w:rsidR="006A663A">
              <w:rPr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="006A663A">
              <w:rPr>
                <w:color w:val="000000"/>
                <w:sz w:val="28"/>
                <w:szCs w:val="28"/>
                <w:shd w:val="clear" w:color="auto" w:fill="FFFFFF"/>
              </w:rPr>
              <w:t>”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 xml:space="preserve"> чи </w:t>
            </w:r>
            <w:r w:rsidR="006A663A">
              <w:rPr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6A663A">
              <w:rPr>
                <w:color w:val="000000"/>
                <w:sz w:val="28"/>
                <w:szCs w:val="28"/>
                <w:shd w:val="clear" w:color="auto" w:fill="FFFFFF"/>
              </w:rPr>
              <w:t>”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 xml:space="preserve"> або досвід служби в органах місцевого самоврядування, або досвід роботи на керівних 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посадах підприємств, установ та організацій незалежно від</w:t>
            </w:r>
            <w:r w:rsidR="009E570F">
              <w:rPr>
                <w:color w:val="000000"/>
                <w:sz w:val="28"/>
                <w:szCs w:val="28"/>
                <w:shd w:val="clear" w:color="auto" w:fill="FFFFFF"/>
              </w:rPr>
              <w:t xml:space="preserve"> форми власності не менше двох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 xml:space="preserve"> рок</w:t>
            </w:r>
            <w:r w:rsidR="009E570F">
              <w:rPr>
                <w:color w:val="000000"/>
                <w:sz w:val="28"/>
                <w:szCs w:val="28"/>
                <w:shd w:val="clear" w:color="auto" w:fill="FFFFFF"/>
              </w:rPr>
              <w:t>ів</w:t>
            </w:r>
          </w:p>
        </w:tc>
      </w:tr>
      <w:tr w:rsidR="009E570F" w:rsidRPr="00F65916" w14:paraId="6BF4A915" w14:textId="77777777" w:rsidTr="00F0385F">
        <w:trPr>
          <w:trHeight w:val="20"/>
        </w:trPr>
        <w:tc>
          <w:tcPr>
            <w:tcW w:w="362" w:type="dxa"/>
            <w:vAlign w:val="center"/>
          </w:tcPr>
          <w:p w14:paraId="49D49916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622" w:type="dxa"/>
            <w:vAlign w:val="center"/>
          </w:tcPr>
          <w:p w14:paraId="7C01CF82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642" w:type="dxa"/>
            <w:gridSpan w:val="2"/>
            <w:vAlign w:val="center"/>
          </w:tcPr>
          <w:p w14:paraId="6C82AB5B" w14:textId="77777777" w:rsidR="009E570F" w:rsidRPr="00F65916" w:rsidRDefault="00CA37CF" w:rsidP="007778DC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</w:t>
            </w:r>
            <w:r w:rsidR="009E570F" w:rsidRPr="00F65916">
              <w:rPr>
                <w:rStyle w:val="rvts0"/>
                <w:sz w:val="28"/>
                <w:szCs w:val="28"/>
              </w:rPr>
              <w:t>ільне володіння державною мовою</w:t>
            </w:r>
          </w:p>
        </w:tc>
      </w:tr>
      <w:tr w:rsidR="00F0658B" w:rsidRPr="00F65916" w14:paraId="2DA7EA82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407818B" w14:textId="77777777" w:rsidR="00F0658B" w:rsidRPr="00F65916" w:rsidRDefault="00F0658B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2" w:type="dxa"/>
            <w:vAlign w:val="center"/>
          </w:tcPr>
          <w:p w14:paraId="4F016F29" w14:textId="77777777" w:rsidR="00F0658B" w:rsidRPr="00F65916" w:rsidRDefault="00F0658B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642" w:type="dxa"/>
            <w:gridSpan w:val="2"/>
            <w:vAlign w:val="center"/>
          </w:tcPr>
          <w:p w14:paraId="0512648B" w14:textId="77777777" w:rsidR="00F0658B" w:rsidRPr="00F65916" w:rsidRDefault="00F0658B" w:rsidP="007778DC">
            <w:pPr>
              <w:pStyle w:val="rvps14"/>
              <w:spacing w:before="0" w:beforeAutospacing="0" w:after="0" w:afterAutospacing="0"/>
              <w:jc w:val="both"/>
              <w:rPr>
                <w:rStyle w:val="rvts0"/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Не потребує</w:t>
            </w:r>
          </w:p>
        </w:tc>
      </w:tr>
      <w:tr w:rsidR="009E570F" w:rsidRPr="00F65916" w14:paraId="292A572B" w14:textId="77777777" w:rsidTr="00F0385F">
        <w:trPr>
          <w:trHeight w:val="20"/>
        </w:trPr>
        <w:tc>
          <w:tcPr>
            <w:tcW w:w="9626" w:type="dxa"/>
            <w:gridSpan w:val="4"/>
            <w:vAlign w:val="center"/>
          </w:tcPr>
          <w:p w14:paraId="1DDC580B" w14:textId="77777777" w:rsidR="009E570F" w:rsidRPr="00D23B29" w:rsidRDefault="009E570F" w:rsidP="007778DC">
            <w:pPr>
              <w:pStyle w:val="rvps14"/>
              <w:spacing w:before="0" w:beforeAutospacing="0" w:after="0" w:afterAutospacing="0"/>
              <w:ind w:left="127"/>
              <w:jc w:val="center"/>
              <w:rPr>
                <w:rStyle w:val="rvts0"/>
                <w:b/>
                <w:sz w:val="28"/>
                <w:szCs w:val="28"/>
              </w:rPr>
            </w:pPr>
            <w:r>
              <w:rPr>
                <w:rStyle w:val="rvts0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9E570F" w:rsidRPr="00F65916" w14:paraId="7E087186" w14:textId="77777777" w:rsidTr="00F0385F">
        <w:trPr>
          <w:trHeight w:val="20"/>
        </w:trPr>
        <w:tc>
          <w:tcPr>
            <w:tcW w:w="362" w:type="dxa"/>
            <w:vAlign w:val="center"/>
          </w:tcPr>
          <w:p w14:paraId="585ED6CD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14:paraId="49634991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F65916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642" w:type="dxa"/>
            <w:gridSpan w:val="2"/>
            <w:vAlign w:val="center"/>
          </w:tcPr>
          <w:p w14:paraId="010A2A61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F65916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9B7A48" w:rsidRPr="00F65916" w14:paraId="1F5215E3" w14:textId="77777777" w:rsidTr="00F0385F">
        <w:trPr>
          <w:trHeight w:val="20"/>
        </w:trPr>
        <w:tc>
          <w:tcPr>
            <w:tcW w:w="362" w:type="dxa"/>
            <w:vAlign w:val="center"/>
          </w:tcPr>
          <w:p w14:paraId="593B92F7" w14:textId="56307B0D" w:rsidR="009B7A48" w:rsidRPr="00287ED7" w:rsidRDefault="009B7A48" w:rsidP="009B7A48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14:paraId="5D81E95E" w14:textId="0E138700" w:rsidR="009B7A48" w:rsidRPr="002D1F2D" w:rsidRDefault="00E95897" w:rsidP="009B7A48">
            <w:pPr>
              <w:pStyle w:val="rvps14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Робота з великими масивами інформації</w:t>
            </w:r>
          </w:p>
        </w:tc>
        <w:tc>
          <w:tcPr>
            <w:tcW w:w="6642" w:type="dxa"/>
            <w:gridSpan w:val="2"/>
            <w:vAlign w:val="center"/>
          </w:tcPr>
          <w:p w14:paraId="1F2DE141" w14:textId="67603E24" w:rsidR="009B7A48" w:rsidRDefault="009B7A48" w:rsidP="009B7A48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здатність </w:t>
            </w:r>
            <w:r w:rsidR="00A73830">
              <w:rPr>
                <w:color w:val="000000" w:themeColor="text1"/>
                <w:sz w:val="28"/>
                <w:szCs w:val="28"/>
                <w:shd w:val="clear" w:color="auto" w:fill="FFFFFF"/>
              </w:rPr>
              <w:t>встановлювати логічні взаємозв’язки;</w:t>
            </w:r>
          </w:p>
          <w:p w14:paraId="3E274FBB" w14:textId="2CB09766" w:rsidR="009B7A48" w:rsidRDefault="009B7A48" w:rsidP="009B7A48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="00A73830">
              <w:rPr>
                <w:color w:val="000000" w:themeColor="text1"/>
                <w:sz w:val="28"/>
                <w:szCs w:val="28"/>
                <w:shd w:val="clear" w:color="auto" w:fill="FFFFFF"/>
              </w:rPr>
              <w:t>вміння систематизувати великий масив інформації;</w:t>
            </w:r>
          </w:p>
          <w:p w14:paraId="5BE29A9B" w14:textId="6CD70ED1" w:rsidR="009B7A48" w:rsidRPr="00850032" w:rsidRDefault="009B7A48" w:rsidP="00A73830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="00A73830">
              <w:rPr>
                <w:color w:val="000000" w:themeColor="text1"/>
                <w:sz w:val="28"/>
                <w:szCs w:val="28"/>
                <w:shd w:val="clear" w:color="auto" w:fill="FFFFFF"/>
              </w:rPr>
              <w:t>здатність виділяти головне, робити чіткі, структуровані висновки</w:t>
            </w:r>
          </w:p>
        </w:tc>
      </w:tr>
      <w:tr w:rsidR="00A273B4" w:rsidRPr="00F65916" w14:paraId="50982264" w14:textId="77777777" w:rsidTr="00F0385F">
        <w:trPr>
          <w:trHeight w:val="20"/>
        </w:trPr>
        <w:tc>
          <w:tcPr>
            <w:tcW w:w="362" w:type="dxa"/>
            <w:vAlign w:val="center"/>
          </w:tcPr>
          <w:p w14:paraId="1580D4ED" w14:textId="5D371A28" w:rsidR="00A273B4" w:rsidRPr="002D1F2D" w:rsidRDefault="00FF0709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14:paraId="0A754937" w14:textId="24611E63" w:rsidR="00A273B4" w:rsidRPr="00850032" w:rsidRDefault="00A73830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Досягнення результатів</w:t>
            </w:r>
          </w:p>
        </w:tc>
        <w:tc>
          <w:tcPr>
            <w:tcW w:w="6642" w:type="dxa"/>
            <w:gridSpan w:val="2"/>
            <w:vAlign w:val="center"/>
          </w:tcPr>
          <w:p w14:paraId="00B371EB" w14:textId="77777777" w:rsidR="00A273B4" w:rsidRDefault="00A273B4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="00A73830">
              <w:rPr>
                <w:color w:val="000000" w:themeColor="text1"/>
                <w:sz w:val="28"/>
                <w:szCs w:val="28"/>
                <w:shd w:val="clear" w:color="auto" w:fill="FFFFFF"/>
              </w:rPr>
              <w:t>здатність до чіткого бачення результату діяльності;</w:t>
            </w:r>
          </w:p>
          <w:p w14:paraId="3C6637FF" w14:textId="77777777" w:rsidR="00A73830" w:rsidRDefault="00A73830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 вміння фокусувати зусилля для досягнення результату діяльності;</w:t>
            </w:r>
          </w:p>
          <w:p w14:paraId="50867089" w14:textId="1E324869" w:rsidR="00A73830" w:rsidRPr="00850032" w:rsidRDefault="00A73830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 вміння запобігати та ефективно долати перешкоди</w:t>
            </w:r>
          </w:p>
        </w:tc>
      </w:tr>
      <w:tr w:rsidR="00A73830" w:rsidRPr="00F65916" w14:paraId="5FDC77EB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BF2F119" w14:textId="46C113B8" w:rsidR="00A73830" w:rsidRDefault="00A514AF" w:rsidP="002D1F2D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22" w:type="dxa"/>
            <w:vAlign w:val="center"/>
          </w:tcPr>
          <w:p w14:paraId="22181FEE" w14:textId="73769B34" w:rsidR="00A73830" w:rsidRPr="00850032" w:rsidRDefault="00A73830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Комунікація та взаємодія</w:t>
            </w:r>
          </w:p>
        </w:tc>
        <w:tc>
          <w:tcPr>
            <w:tcW w:w="6642" w:type="dxa"/>
            <w:gridSpan w:val="2"/>
            <w:vAlign w:val="center"/>
          </w:tcPr>
          <w:p w14:paraId="147DB18A" w14:textId="77777777" w:rsidR="00A73830" w:rsidRDefault="00A73830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 вміння визначати заінтересовані і впливові сторони та розбудовувати партнерські відносини;</w:t>
            </w:r>
          </w:p>
          <w:p w14:paraId="2DB85273" w14:textId="77777777" w:rsidR="00A73830" w:rsidRDefault="00A73830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ефективно взаємодіяти – дослухатися, сприймати та викладати думку;</w:t>
            </w:r>
          </w:p>
          <w:p w14:paraId="2C6F7345" w14:textId="77777777" w:rsidR="00A73830" w:rsidRDefault="00A73830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 вміння публічно виступати перед аудиторією;</w:t>
            </w:r>
          </w:p>
          <w:p w14:paraId="128DAAC1" w14:textId="63C80169" w:rsidR="00A73830" w:rsidRPr="00850032" w:rsidRDefault="00A73830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-здатність переконувати інших за допомогою аргументів та послідовної комунікації</w:t>
            </w:r>
          </w:p>
        </w:tc>
      </w:tr>
      <w:tr w:rsidR="00A73830" w:rsidRPr="00F65916" w14:paraId="38EE46DA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D4DD61B" w14:textId="105602AC" w:rsidR="00A73830" w:rsidRDefault="00A514AF" w:rsidP="002D1F2D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2" w:type="dxa"/>
            <w:vAlign w:val="center"/>
          </w:tcPr>
          <w:p w14:paraId="1E1B866E" w14:textId="04420EC5" w:rsidR="00A73830" w:rsidRDefault="00A73830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Креативність</w:t>
            </w:r>
          </w:p>
        </w:tc>
        <w:tc>
          <w:tcPr>
            <w:tcW w:w="6642" w:type="dxa"/>
            <w:gridSpan w:val="2"/>
            <w:vAlign w:val="center"/>
          </w:tcPr>
          <w:p w14:paraId="55437C72" w14:textId="77777777" w:rsidR="00A73830" w:rsidRDefault="00A73830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 схильність до новаторства, винахідливості, експериментів;</w:t>
            </w:r>
          </w:p>
          <w:p w14:paraId="3D9512B7" w14:textId="77777777" w:rsidR="00A73830" w:rsidRDefault="00A73830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 критичне ставлення до існуючих процесів та самостійність суджень;</w:t>
            </w:r>
          </w:p>
          <w:p w14:paraId="2100DB6A" w14:textId="3BFCA0D3" w:rsidR="00A73830" w:rsidRDefault="00A73830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="00A32BFC">
              <w:rPr>
                <w:color w:val="000000" w:themeColor="text1"/>
                <w:sz w:val="28"/>
                <w:szCs w:val="28"/>
                <w:shd w:val="clear" w:color="auto" w:fill="FFFFFF"/>
              </w:rPr>
              <w:t>здатність виходити за рамки звичних уявлень та бачити проблему під іншим кутом зору</w:t>
            </w:r>
          </w:p>
        </w:tc>
      </w:tr>
      <w:tr w:rsidR="00F0385F" w:rsidRPr="00F65916" w14:paraId="7B6E4D16" w14:textId="77777777" w:rsidTr="00F0385F">
        <w:trPr>
          <w:trHeight w:val="20"/>
        </w:trPr>
        <w:tc>
          <w:tcPr>
            <w:tcW w:w="9626" w:type="dxa"/>
            <w:gridSpan w:val="4"/>
            <w:vAlign w:val="center"/>
          </w:tcPr>
          <w:p w14:paraId="334F11E5" w14:textId="77777777" w:rsidR="00F0385F" w:rsidRPr="00287ED7" w:rsidRDefault="00F0385F" w:rsidP="00F0385F">
            <w:pPr>
              <w:pStyle w:val="rvps14"/>
              <w:spacing w:before="0" w:beforeAutospacing="0" w:after="0" w:afterAutospacing="0"/>
              <w:ind w:firstLine="131"/>
              <w:jc w:val="center"/>
              <w:rPr>
                <w:rStyle w:val="rvts0"/>
                <w:b/>
                <w:sz w:val="28"/>
                <w:szCs w:val="28"/>
              </w:rPr>
            </w:pPr>
            <w:r w:rsidRPr="00287ED7">
              <w:rPr>
                <w:rStyle w:val="rvts0"/>
                <w:b/>
                <w:sz w:val="28"/>
                <w:szCs w:val="28"/>
              </w:rPr>
              <w:t>Професійні знання</w:t>
            </w:r>
          </w:p>
        </w:tc>
      </w:tr>
      <w:tr w:rsidR="00F0385F" w:rsidRPr="00F65916" w14:paraId="481A915B" w14:textId="77777777" w:rsidTr="00F0385F">
        <w:trPr>
          <w:trHeight w:val="20"/>
        </w:trPr>
        <w:tc>
          <w:tcPr>
            <w:tcW w:w="362" w:type="dxa"/>
            <w:vAlign w:val="center"/>
          </w:tcPr>
          <w:p w14:paraId="51904F75" w14:textId="77777777" w:rsidR="00F0385F" w:rsidRPr="00287ED7" w:rsidRDefault="00F0385F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14:paraId="28452F1F" w14:textId="77777777" w:rsidR="00F0385F" w:rsidRPr="00287ED7" w:rsidRDefault="00F0385F" w:rsidP="00F0385F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287ED7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642" w:type="dxa"/>
            <w:gridSpan w:val="2"/>
            <w:vAlign w:val="center"/>
          </w:tcPr>
          <w:p w14:paraId="012D7628" w14:textId="77777777" w:rsidR="00F0385F" w:rsidRPr="00287ED7" w:rsidRDefault="00F0385F" w:rsidP="00F0385F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287ED7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F0385F" w:rsidRPr="00F65916" w14:paraId="520CF2AD" w14:textId="77777777" w:rsidTr="00F0385F">
        <w:trPr>
          <w:trHeight w:val="20"/>
        </w:trPr>
        <w:tc>
          <w:tcPr>
            <w:tcW w:w="362" w:type="dxa"/>
            <w:vAlign w:val="center"/>
          </w:tcPr>
          <w:p w14:paraId="3E472C12" w14:textId="77777777" w:rsidR="00F0385F" w:rsidRPr="00287ED7" w:rsidRDefault="00F0385F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14:paraId="4B7295F1" w14:textId="77777777" w:rsidR="00F0385F" w:rsidRPr="00287ED7" w:rsidRDefault="00F0385F" w:rsidP="00F0385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642" w:type="dxa"/>
            <w:gridSpan w:val="2"/>
            <w:vAlign w:val="center"/>
          </w:tcPr>
          <w:p w14:paraId="05EF0B82" w14:textId="77777777" w:rsidR="00F0385F" w:rsidRPr="00287ED7" w:rsidRDefault="00F0385F" w:rsidP="00F0385F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Конституція України;</w:t>
            </w:r>
          </w:p>
          <w:p w14:paraId="3E991C3F" w14:textId="77777777" w:rsidR="00F0385F" w:rsidRPr="00287ED7" w:rsidRDefault="00F0385F" w:rsidP="00F0385F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державну службу”;</w:t>
            </w:r>
          </w:p>
          <w:p w14:paraId="12DD6233" w14:textId="77777777" w:rsidR="00F0385F" w:rsidRPr="00287ED7" w:rsidRDefault="00F0385F" w:rsidP="00F0385F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Style w:val="rvts0"/>
                <w:color w:val="000000"/>
                <w:szCs w:val="28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запобігання корупції”</w:t>
            </w:r>
          </w:p>
        </w:tc>
      </w:tr>
      <w:tr w:rsidR="00F0385F" w:rsidRPr="00F65916" w14:paraId="50A64771" w14:textId="77777777" w:rsidTr="00F0385F">
        <w:trPr>
          <w:trHeight w:val="20"/>
        </w:trPr>
        <w:tc>
          <w:tcPr>
            <w:tcW w:w="362" w:type="dxa"/>
            <w:vAlign w:val="center"/>
          </w:tcPr>
          <w:p w14:paraId="55C6C0DF" w14:textId="77777777" w:rsidR="00F0385F" w:rsidRPr="00287ED7" w:rsidRDefault="00F0385F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14:paraId="44E205AD" w14:textId="77777777" w:rsidR="00F0385F" w:rsidRPr="00E95897" w:rsidRDefault="00F0385F" w:rsidP="00F0385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E95897">
              <w:rPr>
                <w:sz w:val="28"/>
                <w:szCs w:val="28"/>
              </w:rPr>
              <w:t>Знання спеціального</w:t>
            </w:r>
          </w:p>
          <w:p w14:paraId="2E008F72" w14:textId="77777777" w:rsidR="00F0385F" w:rsidRPr="00E95897" w:rsidRDefault="00F0385F" w:rsidP="00F0385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E95897">
              <w:rPr>
                <w:sz w:val="28"/>
                <w:szCs w:val="28"/>
              </w:rPr>
              <w:t>законодавства,  що пов</w:t>
            </w:r>
            <w:r w:rsidRPr="00E95897">
              <w:rPr>
                <w:sz w:val="28"/>
                <w:szCs w:val="28"/>
                <w:lang w:val="ru-RU"/>
              </w:rPr>
              <w:t>’</w:t>
            </w:r>
            <w:r w:rsidRPr="00E95897">
              <w:rPr>
                <w:sz w:val="28"/>
                <w:szCs w:val="28"/>
              </w:rPr>
              <w:t xml:space="preserve">язане із завданнями та змістом роботи державного службовця відповідно до посадової інструкції (положення про </w:t>
            </w:r>
            <w:r w:rsidRPr="00E95897">
              <w:rPr>
                <w:sz w:val="28"/>
                <w:szCs w:val="28"/>
              </w:rPr>
              <w:lastRenderedPageBreak/>
              <w:t>структурний підрозділ)</w:t>
            </w:r>
          </w:p>
        </w:tc>
        <w:tc>
          <w:tcPr>
            <w:tcW w:w="6642" w:type="dxa"/>
            <w:gridSpan w:val="2"/>
            <w:vAlign w:val="center"/>
          </w:tcPr>
          <w:p w14:paraId="5B03CE90" w14:textId="77777777" w:rsidR="00E95897" w:rsidRPr="00E95897" w:rsidRDefault="00E95897" w:rsidP="00E95897">
            <w:pPr>
              <w:rPr>
                <w:color w:val="000000"/>
                <w:sz w:val="28"/>
                <w:szCs w:val="28"/>
              </w:rPr>
            </w:pPr>
            <w:r w:rsidRPr="00E95897">
              <w:rPr>
                <w:color w:val="000000"/>
                <w:sz w:val="28"/>
                <w:szCs w:val="28"/>
              </w:rPr>
              <w:lastRenderedPageBreak/>
              <w:t>4. Закон України “Про державну підтримку засобів масової інформації та соціальний захист журналістів”;</w:t>
            </w:r>
          </w:p>
          <w:p w14:paraId="3C185A8E" w14:textId="77777777" w:rsidR="00E95897" w:rsidRPr="00E95897" w:rsidRDefault="00E95897" w:rsidP="00E95897">
            <w:pPr>
              <w:rPr>
                <w:color w:val="000000"/>
                <w:sz w:val="28"/>
                <w:szCs w:val="28"/>
              </w:rPr>
            </w:pPr>
            <w:r w:rsidRPr="00E95897">
              <w:rPr>
                <w:color w:val="000000"/>
                <w:sz w:val="28"/>
                <w:szCs w:val="28"/>
              </w:rPr>
              <w:t>5. Закон України “Про друковані засоби масової інформації (в пресі) в Україні”;</w:t>
            </w:r>
          </w:p>
          <w:p w14:paraId="0D56D72D" w14:textId="77777777" w:rsidR="00E95897" w:rsidRPr="00E95897" w:rsidRDefault="00E95897" w:rsidP="00E95897">
            <w:pPr>
              <w:rPr>
                <w:color w:val="000000"/>
                <w:sz w:val="28"/>
                <w:szCs w:val="28"/>
              </w:rPr>
            </w:pPr>
            <w:r w:rsidRPr="00E95897">
              <w:rPr>
                <w:color w:val="000000"/>
                <w:sz w:val="28"/>
                <w:szCs w:val="28"/>
              </w:rPr>
              <w:t xml:space="preserve">6. Закон України “Про інформацію”;            </w:t>
            </w:r>
          </w:p>
          <w:p w14:paraId="578987CD" w14:textId="569F3DB2" w:rsidR="00E95897" w:rsidRPr="00E95897" w:rsidRDefault="00E95897" w:rsidP="00E95897">
            <w:pPr>
              <w:rPr>
                <w:color w:val="000000"/>
                <w:sz w:val="28"/>
                <w:szCs w:val="28"/>
              </w:rPr>
            </w:pPr>
            <w:r w:rsidRPr="00E95897">
              <w:rPr>
                <w:color w:val="000000"/>
                <w:sz w:val="28"/>
                <w:szCs w:val="28"/>
              </w:rPr>
              <w:t xml:space="preserve">7. Закон України “Про </w:t>
            </w:r>
            <w:r w:rsidR="00AE7D2F">
              <w:rPr>
                <w:color w:val="000000"/>
                <w:sz w:val="28"/>
                <w:szCs w:val="28"/>
              </w:rPr>
              <w:t>доступ</w:t>
            </w:r>
            <w:r w:rsidRPr="00E95897">
              <w:rPr>
                <w:color w:val="000000"/>
                <w:sz w:val="28"/>
                <w:szCs w:val="28"/>
              </w:rPr>
              <w:t xml:space="preserve"> до публічної інформації”;</w:t>
            </w:r>
          </w:p>
          <w:p w14:paraId="522BB4FD" w14:textId="77777777" w:rsidR="00E95897" w:rsidRPr="00E95897" w:rsidRDefault="00E95897" w:rsidP="00E95897">
            <w:pPr>
              <w:spacing w:before="60"/>
              <w:rPr>
                <w:color w:val="000000"/>
                <w:sz w:val="28"/>
                <w:szCs w:val="28"/>
              </w:rPr>
            </w:pPr>
            <w:r w:rsidRPr="00E95897">
              <w:rPr>
                <w:color w:val="000000"/>
                <w:sz w:val="28"/>
                <w:szCs w:val="28"/>
              </w:rPr>
              <w:t xml:space="preserve">8. Закон України “Про телебачення і радіомовлення”; </w:t>
            </w:r>
          </w:p>
          <w:p w14:paraId="10FCE33D" w14:textId="564AC8D0" w:rsidR="00F0385F" w:rsidRPr="00E95897" w:rsidRDefault="00E95897" w:rsidP="00616EE2">
            <w:pPr>
              <w:pStyle w:val="a6"/>
              <w:widowControl w:val="0"/>
              <w:tabs>
                <w:tab w:val="left" w:pos="527"/>
              </w:tabs>
              <w:spacing w:after="0" w:line="240" w:lineRule="auto"/>
              <w:ind w:left="0" w:right="139"/>
              <w:jc w:val="both"/>
              <w:rPr>
                <w:rStyle w:val="rvts0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958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 Положення про </w:t>
            </w:r>
            <w:r w:rsidRPr="00E95897">
              <w:rPr>
                <w:rFonts w:ascii="Times New Roman" w:hAnsi="Times New Roman"/>
                <w:sz w:val="28"/>
                <w:szCs w:val="28"/>
              </w:rPr>
              <w:t xml:space="preserve">Міністерство у справах ветеранів </w:t>
            </w:r>
            <w:r w:rsidRPr="00E95897">
              <w:rPr>
                <w:rFonts w:ascii="Times New Roman" w:hAnsi="Times New Roman"/>
                <w:sz w:val="28"/>
                <w:szCs w:val="28"/>
              </w:rPr>
              <w:lastRenderedPageBreak/>
              <w:t>України, затверджен</w:t>
            </w:r>
            <w:r w:rsidR="00616EE2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E95897">
              <w:rPr>
                <w:rFonts w:ascii="Times New Roman" w:hAnsi="Times New Roman"/>
                <w:sz w:val="28"/>
                <w:szCs w:val="28"/>
              </w:rPr>
              <w:t>постановою Кабінету Міністрів України від 27 грудня 2018 р. № 1175 (в редакції постанови Кабінету Міністрів України від 15 квітня 2020 р. № 276).</w:t>
            </w:r>
          </w:p>
        </w:tc>
      </w:tr>
      <w:tr w:rsidR="00A32BFC" w:rsidRPr="00F65916" w14:paraId="5852516D" w14:textId="77777777" w:rsidTr="00F0385F">
        <w:trPr>
          <w:trHeight w:val="20"/>
        </w:trPr>
        <w:tc>
          <w:tcPr>
            <w:tcW w:w="362" w:type="dxa"/>
            <w:vAlign w:val="center"/>
          </w:tcPr>
          <w:p w14:paraId="59A2B30C" w14:textId="690AAFFE" w:rsidR="00A32BFC" w:rsidRPr="00287ED7" w:rsidRDefault="00A32BFC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622" w:type="dxa"/>
            <w:vAlign w:val="center"/>
          </w:tcPr>
          <w:p w14:paraId="51BBC2C7" w14:textId="203D200D" w:rsidR="00A32BFC" w:rsidRPr="00E95897" w:rsidRDefault="00A32BFC" w:rsidP="00F0385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Професійні знання</w:t>
            </w:r>
          </w:p>
        </w:tc>
        <w:tc>
          <w:tcPr>
            <w:tcW w:w="6642" w:type="dxa"/>
            <w:gridSpan w:val="2"/>
            <w:vAlign w:val="center"/>
          </w:tcPr>
          <w:p w14:paraId="2B2C29F4" w14:textId="04752F37" w:rsidR="00A32BFC" w:rsidRPr="00E95897" w:rsidRDefault="00A32BFC" w:rsidP="00616E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Уміння роботи з комп’ютером (впевнений користувач ПК (M</w:t>
            </w:r>
            <w:r>
              <w:rPr>
                <w:color w:val="000000"/>
                <w:sz w:val="28"/>
                <w:szCs w:val="28"/>
                <w:lang w:val="en-US"/>
              </w:rPr>
              <w:t>icrosoft</w:t>
            </w:r>
            <w:r w:rsidRPr="00A32BF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Office</w:t>
            </w:r>
            <w:r w:rsidRPr="00A32BF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Excel</w:t>
            </w:r>
            <w:r w:rsidRPr="00A32BFC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en-US"/>
              </w:rPr>
              <w:t>Word</w:t>
            </w:r>
            <w:r w:rsidRPr="00A32BFC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en-US"/>
              </w:rPr>
              <w:t>Power</w:t>
            </w:r>
            <w:r w:rsidRPr="00A32BFC">
              <w:rPr>
                <w:color w:val="000000"/>
                <w:sz w:val="28"/>
                <w:szCs w:val="28"/>
              </w:rPr>
              <w:t xml:space="preserve"> </w:t>
            </w:r>
            <w:r w:rsidR="00616EE2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  <w:lang w:val="en-US"/>
              </w:rPr>
              <w:t>oint</w:t>
            </w:r>
            <w:r w:rsidRPr="00A32BFC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en-US"/>
              </w:rPr>
              <w:t>Adobe</w:t>
            </w:r>
            <w:r w:rsidRPr="00A32BF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Photoshop</w:t>
            </w:r>
            <w:r w:rsidRPr="00A32BFC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Adobe</w:t>
            </w:r>
            <w:r w:rsidRPr="00A32BF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Premiere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14:paraId="160FA14E" w14:textId="77777777" w:rsidR="00814875" w:rsidRPr="00F65916" w:rsidRDefault="00814875" w:rsidP="00814875">
      <w:pPr>
        <w:rPr>
          <w:szCs w:val="28"/>
        </w:rPr>
      </w:pPr>
    </w:p>
    <w:p w14:paraId="70ABEC59" w14:textId="77777777" w:rsidR="004B0952" w:rsidRDefault="004B0952" w:rsidP="00E26297">
      <w:pPr>
        <w:tabs>
          <w:tab w:val="left" w:pos="6990"/>
        </w:tabs>
        <w:rPr>
          <w:sz w:val="28"/>
          <w:szCs w:val="28"/>
        </w:rPr>
      </w:pPr>
    </w:p>
    <w:p w14:paraId="0E970952" w14:textId="77777777" w:rsidR="005129E7" w:rsidRPr="005129E7" w:rsidRDefault="005129E7" w:rsidP="005129E7">
      <w:pPr>
        <w:tabs>
          <w:tab w:val="left" w:pos="6990"/>
        </w:tabs>
        <w:rPr>
          <w:sz w:val="28"/>
          <w:szCs w:val="28"/>
        </w:rPr>
      </w:pPr>
      <w:r w:rsidRPr="005129E7">
        <w:rPr>
          <w:sz w:val="28"/>
          <w:szCs w:val="28"/>
        </w:rPr>
        <w:tab/>
      </w:r>
    </w:p>
    <w:p w14:paraId="534D5359" w14:textId="77777777" w:rsidR="005129E7" w:rsidRPr="005129E7" w:rsidRDefault="005129E7" w:rsidP="005129E7">
      <w:pPr>
        <w:tabs>
          <w:tab w:val="left" w:pos="6990"/>
        </w:tabs>
        <w:rPr>
          <w:sz w:val="28"/>
          <w:szCs w:val="28"/>
        </w:rPr>
      </w:pPr>
    </w:p>
    <w:p w14:paraId="58835EE3" w14:textId="77777777" w:rsidR="009F229A" w:rsidRPr="005129E7" w:rsidRDefault="009F229A" w:rsidP="008C4848">
      <w:pPr>
        <w:spacing w:line="312" w:lineRule="auto"/>
        <w:jc w:val="both"/>
        <w:rPr>
          <w:sz w:val="28"/>
          <w:szCs w:val="28"/>
          <w:highlight w:val="yellow"/>
          <w:lang w:eastAsia="ru-RU"/>
        </w:rPr>
      </w:pPr>
    </w:p>
    <w:sectPr w:rsidR="009F229A" w:rsidRPr="005129E7" w:rsidSect="003E05FD">
      <w:headerReference w:type="default" r:id="rId8"/>
      <w:pgSz w:w="11906" w:h="16838"/>
      <w:pgMar w:top="56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EFAB9" w14:textId="77777777" w:rsidR="003C6FC2" w:rsidRDefault="003C6FC2" w:rsidP="00FF158D">
      <w:r>
        <w:separator/>
      </w:r>
    </w:p>
  </w:endnote>
  <w:endnote w:type="continuationSeparator" w:id="0">
    <w:p w14:paraId="6B799036" w14:textId="77777777" w:rsidR="003C6FC2" w:rsidRDefault="003C6FC2" w:rsidP="00FF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94210" w14:textId="77777777" w:rsidR="003C6FC2" w:rsidRDefault="003C6FC2" w:rsidP="00FF158D">
      <w:r>
        <w:separator/>
      </w:r>
    </w:p>
  </w:footnote>
  <w:footnote w:type="continuationSeparator" w:id="0">
    <w:p w14:paraId="55641D60" w14:textId="77777777" w:rsidR="003C6FC2" w:rsidRDefault="003C6FC2" w:rsidP="00FF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0540305"/>
      <w:docPartObj>
        <w:docPartGallery w:val="Page Numbers (Top of Page)"/>
        <w:docPartUnique/>
      </w:docPartObj>
    </w:sdtPr>
    <w:sdtEndPr/>
    <w:sdtContent>
      <w:p w14:paraId="34BCF1F6" w14:textId="5C5257D1" w:rsidR="00FF158D" w:rsidRDefault="00FF158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F44">
          <w:rPr>
            <w:noProof/>
          </w:rPr>
          <w:t>5</w:t>
        </w:r>
        <w:r>
          <w:fldChar w:fldCharType="end"/>
        </w:r>
      </w:p>
    </w:sdtContent>
  </w:sdt>
  <w:p w14:paraId="4FAEBF0E" w14:textId="77777777" w:rsidR="00FF158D" w:rsidRDefault="00FF158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1E1"/>
    <w:multiLevelType w:val="hybridMultilevel"/>
    <w:tmpl w:val="EA405F4A"/>
    <w:lvl w:ilvl="0" w:tplc="15C0D1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69F"/>
    <w:multiLevelType w:val="hybridMultilevel"/>
    <w:tmpl w:val="57DE7330"/>
    <w:lvl w:ilvl="0" w:tplc="30BC11B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64C5"/>
    <w:multiLevelType w:val="hybridMultilevel"/>
    <w:tmpl w:val="6096D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627A5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9551C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F1E02"/>
    <w:multiLevelType w:val="hybridMultilevel"/>
    <w:tmpl w:val="55EE02BE"/>
    <w:lvl w:ilvl="0" w:tplc="B30087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8088D"/>
    <w:multiLevelType w:val="hybridMultilevel"/>
    <w:tmpl w:val="5AA25C40"/>
    <w:lvl w:ilvl="0" w:tplc="8F009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7391F"/>
    <w:multiLevelType w:val="hybridMultilevel"/>
    <w:tmpl w:val="B8AC2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62A18"/>
    <w:multiLevelType w:val="hybridMultilevel"/>
    <w:tmpl w:val="4E2C5226"/>
    <w:lvl w:ilvl="0" w:tplc="94643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B90ED0"/>
    <w:multiLevelType w:val="hybridMultilevel"/>
    <w:tmpl w:val="EEE20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12D7C"/>
    <w:multiLevelType w:val="hybridMultilevel"/>
    <w:tmpl w:val="BACA5AE8"/>
    <w:lvl w:ilvl="0" w:tplc="F3E685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2373F"/>
    <w:multiLevelType w:val="hybridMultilevel"/>
    <w:tmpl w:val="DE9E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979C7"/>
    <w:multiLevelType w:val="hybridMultilevel"/>
    <w:tmpl w:val="BE3C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7245A"/>
    <w:multiLevelType w:val="hybridMultilevel"/>
    <w:tmpl w:val="9356D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B726A"/>
    <w:multiLevelType w:val="hybridMultilevel"/>
    <w:tmpl w:val="5492CEB4"/>
    <w:lvl w:ilvl="0" w:tplc="E94EF1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F13AD"/>
    <w:multiLevelType w:val="hybridMultilevel"/>
    <w:tmpl w:val="20BAC9B4"/>
    <w:lvl w:ilvl="0" w:tplc="B1CED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871D7C"/>
    <w:multiLevelType w:val="hybridMultilevel"/>
    <w:tmpl w:val="93165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8098E"/>
    <w:multiLevelType w:val="hybridMultilevel"/>
    <w:tmpl w:val="1ADCB6FE"/>
    <w:lvl w:ilvl="0" w:tplc="A52AD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354DB"/>
    <w:multiLevelType w:val="hybridMultilevel"/>
    <w:tmpl w:val="56B49CC4"/>
    <w:lvl w:ilvl="0" w:tplc="0ABC2AD4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0"/>
  </w:num>
  <w:num w:numId="17">
    <w:abstractNumId w:val="11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8E"/>
    <w:rsid w:val="000120FD"/>
    <w:rsid w:val="00023460"/>
    <w:rsid w:val="00026ABC"/>
    <w:rsid w:val="00032DED"/>
    <w:rsid w:val="0003337E"/>
    <w:rsid w:val="00036C8E"/>
    <w:rsid w:val="00047322"/>
    <w:rsid w:val="00051986"/>
    <w:rsid w:val="0005755F"/>
    <w:rsid w:val="00060526"/>
    <w:rsid w:val="00061316"/>
    <w:rsid w:val="000614ED"/>
    <w:rsid w:val="00080CDC"/>
    <w:rsid w:val="000825A8"/>
    <w:rsid w:val="00084D9F"/>
    <w:rsid w:val="00086C2A"/>
    <w:rsid w:val="00087BA9"/>
    <w:rsid w:val="0009407A"/>
    <w:rsid w:val="000A2195"/>
    <w:rsid w:val="000A37EC"/>
    <w:rsid w:val="000A37FD"/>
    <w:rsid w:val="000A4CEC"/>
    <w:rsid w:val="000A7BD8"/>
    <w:rsid w:val="000B227D"/>
    <w:rsid w:val="000B48AF"/>
    <w:rsid w:val="000B66CF"/>
    <w:rsid w:val="000D4DDD"/>
    <w:rsid w:val="000E2257"/>
    <w:rsid w:val="000F275A"/>
    <w:rsid w:val="000F6C46"/>
    <w:rsid w:val="00100137"/>
    <w:rsid w:val="0010028D"/>
    <w:rsid w:val="00107476"/>
    <w:rsid w:val="001075F5"/>
    <w:rsid w:val="00112A4F"/>
    <w:rsid w:val="00116A44"/>
    <w:rsid w:val="0012271C"/>
    <w:rsid w:val="001261E7"/>
    <w:rsid w:val="00134E30"/>
    <w:rsid w:val="00142491"/>
    <w:rsid w:val="00145C88"/>
    <w:rsid w:val="00152F4B"/>
    <w:rsid w:val="001547EB"/>
    <w:rsid w:val="00156269"/>
    <w:rsid w:val="001565E8"/>
    <w:rsid w:val="00160026"/>
    <w:rsid w:val="0016059B"/>
    <w:rsid w:val="0016771D"/>
    <w:rsid w:val="00177800"/>
    <w:rsid w:val="0019352A"/>
    <w:rsid w:val="001A2B7F"/>
    <w:rsid w:val="001A5940"/>
    <w:rsid w:val="001B36DB"/>
    <w:rsid w:val="001B4503"/>
    <w:rsid w:val="001B6E07"/>
    <w:rsid w:val="001C1FDE"/>
    <w:rsid w:val="001C4FCB"/>
    <w:rsid w:val="001D4DCF"/>
    <w:rsid w:val="001D7755"/>
    <w:rsid w:val="001D7E38"/>
    <w:rsid w:val="001E5FC7"/>
    <w:rsid w:val="001F3DB1"/>
    <w:rsid w:val="001F7ACE"/>
    <w:rsid w:val="001F7B34"/>
    <w:rsid w:val="002048C9"/>
    <w:rsid w:val="00206D1A"/>
    <w:rsid w:val="00213320"/>
    <w:rsid w:val="00217A03"/>
    <w:rsid w:val="00235B2C"/>
    <w:rsid w:val="002361E7"/>
    <w:rsid w:val="00245ABE"/>
    <w:rsid w:val="00246F47"/>
    <w:rsid w:val="00250EB2"/>
    <w:rsid w:val="0025634A"/>
    <w:rsid w:val="00266B62"/>
    <w:rsid w:val="00271B6E"/>
    <w:rsid w:val="00272ECC"/>
    <w:rsid w:val="002744A8"/>
    <w:rsid w:val="00276AE7"/>
    <w:rsid w:val="00276B6A"/>
    <w:rsid w:val="002857A4"/>
    <w:rsid w:val="00287ED7"/>
    <w:rsid w:val="002A46EE"/>
    <w:rsid w:val="002B3027"/>
    <w:rsid w:val="002B5262"/>
    <w:rsid w:val="002D0441"/>
    <w:rsid w:val="002D0F84"/>
    <w:rsid w:val="002D1F2D"/>
    <w:rsid w:val="002D3259"/>
    <w:rsid w:val="002D579A"/>
    <w:rsid w:val="002D7895"/>
    <w:rsid w:val="002E4F0B"/>
    <w:rsid w:val="002E73F5"/>
    <w:rsid w:val="002F5289"/>
    <w:rsid w:val="0031331C"/>
    <w:rsid w:val="00323A31"/>
    <w:rsid w:val="0032465C"/>
    <w:rsid w:val="00332D8A"/>
    <w:rsid w:val="0033667D"/>
    <w:rsid w:val="00340A67"/>
    <w:rsid w:val="0035172D"/>
    <w:rsid w:val="00354EFD"/>
    <w:rsid w:val="00361BB8"/>
    <w:rsid w:val="0036509D"/>
    <w:rsid w:val="003702F7"/>
    <w:rsid w:val="00370319"/>
    <w:rsid w:val="00376825"/>
    <w:rsid w:val="00376C9B"/>
    <w:rsid w:val="00380D61"/>
    <w:rsid w:val="00390093"/>
    <w:rsid w:val="00390646"/>
    <w:rsid w:val="00391039"/>
    <w:rsid w:val="003945F8"/>
    <w:rsid w:val="00395C2B"/>
    <w:rsid w:val="003970BC"/>
    <w:rsid w:val="003B7EB5"/>
    <w:rsid w:val="003C0BA3"/>
    <w:rsid w:val="003C267C"/>
    <w:rsid w:val="003C4CE9"/>
    <w:rsid w:val="003C6FC2"/>
    <w:rsid w:val="003D7B24"/>
    <w:rsid w:val="003D7F50"/>
    <w:rsid w:val="003E05FD"/>
    <w:rsid w:val="003E1B27"/>
    <w:rsid w:val="003E3114"/>
    <w:rsid w:val="003E4891"/>
    <w:rsid w:val="003E5DC0"/>
    <w:rsid w:val="003E687A"/>
    <w:rsid w:val="003F2D00"/>
    <w:rsid w:val="003F444A"/>
    <w:rsid w:val="0040072F"/>
    <w:rsid w:val="00402AE1"/>
    <w:rsid w:val="004116E7"/>
    <w:rsid w:val="0041295D"/>
    <w:rsid w:val="00422B46"/>
    <w:rsid w:val="0042395C"/>
    <w:rsid w:val="004320DE"/>
    <w:rsid w:val="00435CF6"/>
    <w:rsid w:val="004378EA"/>
    <w:rsid w:val="00450CF4"/>
    <w:rsid w:val="0045288C"/>
    <w:rsid w:val="00454D5A"/>
    <w:rsid w:val="00455AA1"/>
    <w:rsid w:val="00464544"/>
    <w:rsid w:val="00466C85"/>
    <w:rsid w:val="0047474F"/>
    <w:rsid w:val="00476880"/>
    <w:rsid w:val="004910B4"/>
    <w:rsid w:val="004A185A"/>
    <w:rsid w:val="004A2299"/>
    <w:rsid w:val="004A3F44"/>
    <w:rsid w:val="004B0952"/>
    <w:rsid w:val="004B2C71"/>
    <w:rsid w:val="004D51B5"/>
    <w:rsid w:val="004E673E"/>
    <w:rsid w:val="004F169C"/>
    <w:rsid w:val="004F39AE"/>
    <w:rsid w:val="00503BB3"/>
    <w:rsid w:val="00505708"/>
    <w:rsid w:val="00505850"/>
    <w:rsid w:val="005129E7"/>
    <w:rsid w:val="005173EA"/>
    <w:rsid w:val="00540783"/>
    <w:rsid w:val="005417DA"/>
    <w:rsid w:val="00543B79"/>
    <w:rsid w:val="00543C4A"/>
    <w:rsid w:val="00546A7A"/>
    <w:rsid w:val="005550C9"/>
    <w:rsid w:val="00563623"/>
    <w:rsid w:val="005636BE"/>
    <w:rsid w:val="005662DA"/>
    <w:rsid w:val="00566BE7"/>
    <w:rsid w:val="00572DC3"/>
    <w:rsid w:val="00574C21"/>
    <w:rsid w:val="0057538F"/>
    <w:rsid w:val="00575C8B"/>
    <w:rsid w:val="00581A8F"/>
    <w:rsid w:val="005827D1"/>
    <w:rsid w:val="005830C3"/>
    <w:rsid w:val="005856B7"/>
    <w:rsid w:val="005857B2"/>
    <w:rsid w:val="00594B2D"/>
    <w:rsid w:val="005A34F8"/>
    <w:rsid w:val="005A677D"/>
    <w:rsid w:val="005A7103"/>
    <w:rsid w:val="005C5F2A"/>
    <w:rsid w:val="005D3AD7"/>
    <w:rsid w:val="005E0FF2"/>
    <w:rsid w:val="005E2CBB"/>
    <w:rsid w:val="005E3DE2"/>
    <w:rsid w:val="005E41C0"/>
    <w:rsid w:val="005F1BD9"/>
    <w:rsid w:val="005F4CB0"/>
    <w:rsid w:val="005F7CFE"/>
    <w:rsid w:val="0060237E"/>
    <w:rsid w:val="0060256A"/>
    <w:rsid w:val="006049D1"/>
    <w:rsid w:val="00613271"/>
    <w:rsid w:val="00614660"/>
    <w:rsid w:val="00616D38"/>
    <w:rsid w:val="00616EE2"/>
    <w:rsid w:val="006226B2"/>
    <w:rsid w:val="00623758"/>
    <w:rsid w:val="00625D80"/>
    <w:rsid w:val="00630E54"/>
    <w:rsid w:val="00633045"/>
    <w:rsid w:val="006416CC"/>
    <w:rsid w:val="00646DB0"/>
    <w:rsid w:val="006735C8"/>
    <w:rsid w:val="006822DF"/>
    <w:rsid w:val="00686579"/>
    <w:rsid w:val="00691A81"/>
    <w:rsid w:val="00696300"/>
    <w:rsid w:val="006A663A"/>
    <w:rsid w:val="006A7E45"/>
    <w:rsid w:val="006B4A3C"/>
    <w:rsid w:val="006C2B27"/>
    <w:rsid w:val="006C65C9"/>
    <w:rsid w:val="006C6851"/>
    <w:rsid w:val="006D0004"/>
    <w:rsid w:val="006D4A6B"/>
    <w:rsid w:val="006E5AC6"/>
    <w:rsid w:val="006F441D"/>
    <w:rsid w:val="006F6420"/>
    <w:rsid w:val="007102D7"/>
    <w:rsid w:val="00711003"/>
    <w:rsid w:val="00711571"/>
    <w:rsid w:val="007131EB"/>
    <w:rsid w:val="0071512A"/>
    <w:rsid w:val="0072439A"/>
    <w:rsid w:val="007276DB"/>
    <w:rsid w:val="00727AC2"/>
    <w:rsid w:val="00727ED9"/>
    <w:rsid w:val="007308F1"/>
    <w:rsid w:val="00734477"/>
    <w:rsid w:val="007406D6"/>
    <w:rsid w:val="00746747"/>
    <w:rsid w:val="007509A0"/>
    <w:rsid w:val="00762178"/>
    <w:rsid w:val="00765928"/>
    <w:rsid w:val="00766561"/>
    <w:rsid w:val="00771227"/>
    <w:rsid w:val="007778DC"/>
    <w:rsid w:val="00781A0E"/>
    <w:rsid w:val="00781CBE"/>
    <w:rsid w:val="00787651"/>
    <w:rsid w:val="00791661"/>
    <w:rsid w:val="00791FA9"/>
    <w:rsid w:val="00792C32"/>
    <w:rsid w:val="00795DDC"/>
    <w:rsid w:val="00797A1A"/>
    <w:rsid w:val="007B2890"/>
    <w:rsid w:val="007C0549"/>
    <w:rsid w:val="007C0FBF"/>
    <w:rsid w:val="007C4850"/>
    <w:rsid w:val="007C5FAD"/>
    <w:rsid w:val="007D5EA2"/>
    <w:rsid w:val="007E424D"/>
    <w:rsid w:val="00810F45"/>
    <w:rsid w:val="00814875"/>
    <w:rsid w:val="008153BA"/>
    <w:rsid w:val="008153D4"/>
    <w:rsid w:val="00821DC0"/>
    <w:rsid w:val="0082223D"/>
    <w:rsid w:val="008244CC"/>
    <w:rsid w:val="00834E7F"/>
    <w:rsid w:val="00845CBB"/>
    <w:rsid w:val="00850032"/>
    <w:rsid w:val="0085067B"/>
    <w:rsid w:val="00863062"/>
    <w:rsid w:val="00870FFE"/>
    <w:rsid w:val="008724D7"/>
    <w:rsid w:val="0087472B"/>
    <w:rsid w:val="0087500B"/>
    <w:rsid w:val="008755CD"/>
    <w:rsid w:val="008776F3"/>
    <w:rsid w:val="00877B3C"/>
    <w:rsid w:val="008900BD"/>
    <w:rsid w:val="00892D54"/>
    <w:rsid w:val="008A2162"/>
    <w:rsid w:val="008A4569"/>
    <w:rsid w:val="008B10A1"/>
    <w:rsid w:val="008C0C25"/>
    <w:rsid w:val="008C4848"/>
    <w:rsid w:val="008D0012"/>
    <w:rsid w:val="008D2121"/>
    <w:rsid w:val="008D60E4"/>
    <w:rsid w:val="008E5492"/>
    <w:rsid w:val="00904227"/>
    <w:rsid w:val="00913E44"/>
    <w:rsid w:val="0093374A"/>
    <w:rsid w:val="009402B5"/>
    <w:rsid w:val="00941FCC"/>
    <w:rsid w:val="0094254D"/>
    <w:rsid w:val="0095235D"/>
    <w:rsid w:val="0096151A"/>
    <w:rsid w:val="009826CC"/>
    <w:rsid w:val="0098551E"/>
    <w:rsid w:val="00992E3F"/>
    <w:rsid w:val="00994A0A"/>
    <w:rsid w:val="00996B1F"/>
    <w:rsid w:val="00996C9D"/>
    <w:rsid w:val="009B4F0E"/>
    <w:rsid w:val="009B7A48"/>
    <w:rsid w:val="009C52B3"/>
    <w:rsid w:val="009E570F"/>
    <w:rsid w:val="009F002A"/>
    <w:rsid w:val="009F229A"/>
    <w:rsid w:val="00A109AB"/>
    <w:rsid w:val="00A12160"/>
    <w:rsid w:val="00A14E63"/>
    <w:rsid w:val="00A21034"/>
    <w:rsid w:val="00A273B4"/>
    <w:rsid w:val="00A2768C"/>
    <w:rsid w:val="00A308BB"/>
    <w:rsid w:val="00A32BFC"/>
    <w:rsid w:val="00A42DB5"/>
    <w:rsid w:val="00A45852"/>
    <w:rsid w:val="00A514AF"/>
    <w:rsid w:val="00A72AD5"/>
    <w:rsid w:val="00A73830"/>
    <w:rsid w:val="00A73A7C"/>
    <w:rsid w:val="00AA2976"/>
    <w:rsid w:val="00AB06B4"/>
    <w:rsid w:val="00AB1496"/>
    <w:rsid w:val="00AB19EF"/>
    <w:rsid w:val="00AB5825"/>
    <w:rsid w:val="00AB67AB"/>
    <w:rsid w:val="00AC07AC"/>
    <w:rsid w:val="00AC1A3E"/>
    <w:rsid w:val="00AC3738"/>
    <w:rsid w:val="00AC40DF"/>
    <w:rsid w:val="00AC740F"/>
    <w:rsid w:val="00AD4B51"/>
    <w:rsid w:val="00AE045A"/>
    <w:rsid w:val="00AE309F"/>
    <w:rsid w:val="00AE7D2F"/>
    <w:rsid w:val="00AF6F00"/>
    <w:rsid w:val="00B166BE"/>
    <w:rsid w:val="00B213B2"/>
    <w:rsid w:val="00B3723B"/>
    <w:rsid w:val="00B536ED"/>
    <w:rsid w:val="00B576EB"/>
    <w:rsid w:val="00B607AD"/>
    <w:rsid w:val="00B67024"/>
    <w:rsid w:val="00B76822"/>
    <w:rsid w:val="00B95032"/>
    <w:rsid w:val="00BA46BE"/>
    <w:rsid w:val="00BA71C3"/>
    <w:rsid w:val="00BA7A7C"/>
    <w:rsid w:val="00BB10DB"/>
    <w:rsid w:val="00BC5397"/>
    <w:rsid w:val="00BD182B"/>
    <w:rsid w:val="00BD6572"/>
    <w:rsid w:val="00BD7D20"/>
    <w:rsid w:val="00BE1417"/>
    <w:rsid w:val="00BE1B5D"/>
    <w:rsid w:val="00BE3934"/>
    <w:rsid w:val="00BF27AF"/>
    <w:rsid w:val="00C0155B"/>
    <w:rsid w:val="00C15F4C"/>
    <w:rsid w:val="00C20867"/>
    <w:rsid w:val="00C20C8B"/>
    <w:rsid w:val="00C210F0"/>
    <w:rsid w:val="00C25DFE"/>
    <w:rsid w:val="00C27A48"/>
    <w:rsid w:val="00C317EB"/>
    <w:rsid w:val="00C32AC0"/>
    <w:rsid w:val="00C4023D"/>
    <w:rsid w:val="00C4141D"/>
    <w:rsid w:val="00C5399F"/>
    <w:rsid w:val="00C5441E"/>
    <w:rsid w:val="00C55E36"/>
    <w:rsid w:val="00C56544"/>
    <w:rsid w:val="00C5755B"/>
    <w:rsid w:val="00C60A89"/>
    <w:rsid w:val="00C6651B"/>
    <w:rsid w:val="00C72D12"/>
    <w:rsid w:val="00C7684A"/>
    <w:rsid w:val="00C76863"/>
    <w:rsid w:val="00C76B3B"/>
    <w:rsid w:val="00C84329"/>
    <w:rsid w:val="00C84536"/>
    <w:rsid w:val="00C85731"/>
    <w:rsid w:val="00C85FDD"/>
    <w:rsid w:val="00C964B8"/>
    <w:rsid w:val="00CA37CF"/>
    <w:rsid w:val="00CA5258"/>
    <w:rsid w:val="00CB121D"/>
    <w:rsid w:val="00CB6D97"/>
    <w:rsid w:val="00CB73A9"/>
    <w:rsid w:val="00CC7EC1"/>
    <w:rsid w:val="00CD08BF"/>
    <w:rsid w:val="00CD0D84"/>
    <w:rsid w:val="00CD4D79"/>
    <w:rsid w:val="00CF79D6"/>
    <w:rsid w:val="00CF7D50"/>
    <w:rsid w:val="00D00B2E"/>
    <w:rsid w:val="00D07033"/>
    <w:rsid w:val="00D16D8B"/>
    <w:rsid w:val="00D17332"/>
    <w:rsid w:val="00D179A0"/>
    <w:rsid w:val="00D22CDF"/>
    <w:rsid w:val="00D23B29"/>
    <w:rsid w:val="00D35C76"/>
    <w:rsid w:val="00D62C3C"/>
    <w:rsid w:val="00D642F9"/>
    <w:rsid w:val="00D7423B"/>
    <w:rsid w:val="00D76517"/>
    <w:rsid w:val="00D77D61"/>
    <w:rsid w:val="00D814C9"/>
    <w:rsid w:val="00D856C3"/>
    <w:rsid w:val="00D87F3D"/>
    <w:rsid w:val="00D95842"/>
    <w:rsid w:val="00DA0118"/>
    <w:rsid w:val="00DA07B5"/>
    <w:rsid w:val="00DA415F"/>
    <w:rsid w:val="00DA5936"/>
    <w:rsid w:val="00DB19C0"/>
    <w:rsid w:val="00DC1505"/>
    <w:rsid w:val="00DC3077"/>
    <w:rsid w:val="00DD56E3"/>
    <w:rsid w:val="00DE6B68"/>
    <w:rsid w:val="00DE7F47"/>
    <w:rsid w:val="00DF4121"/>
    <w:rsid w:val="00DF548B"/>
    <w:rsid w:val="00E01643"/>
    <w:rsid w:val="00E105FE"/>
    <w:rsid w:val="00E13B53"/>
    <w:rsid w:val="00E1542E"/>
    <w:rsid w:val="00E26297"/>
    <w:rsid w:val="00E3090F"/>
    <w:rsid w:val="00E30BBA"/>
    <w:rsid w:val="00E3649B"/>
    <w:rsid w:val="00E53F92"/>
    <w:rsid w:val="00E62D54"/>
    <w:rsid w:val="00E65F21"/>
    <w:rsid w:val="00E7210B"/>
    <w:rsid w:val="00E72A55"/>
    <w:rsid w:val="00E72C43"/>
    <w:rsid w:val="00E778FE"/>
    <w:rsid w:val="00E86E3F"/>
    <w:rsid w:val="00E94A79"/>
    <w:rsid w:val="00E95897"/>
    <w:rsid w:val="00E96003"/>
    <w:rsid w:val="00EB4381"/>
    <w:rsid w:val="00EB5E5F"/>
    <w:rsid w:val="00EB7482"/>
    <w:rsid w:val="00EC16D2"/>
    <w:rsid w:val="00EC3B33"/>
    <w:rsid w:val="00EC6DE9"/>
    <w:rsid w:val="00ED2A0A"/>
    <w:rsid w:val="00ED642A"/>
    <w:rsid w:val="00ED7327"/>
    <w:rsid w:val="00EE3B95"/>
    <w:rsid w:val="00EF32B3"/>
    <w:rsid w:val="00EF733B"/>
    <w:rsid w:val="00F01124"/>
    <w:rsid w:val="00F0385F"/>
    <w:rsid w:val="00F06315"/>
    <w:rsid w:val="00F0658B"/>
    <w:rsid w:val="00F10C99"/>
    <w:rsid w:val="00F1152D"/>
    <w:rsid w:val="00F11B67"/>
    <w:rsid w:val="00F16216"/>
    <w:rsid w:val="00F17FD9"/>
    <w:rsid w:val="00F20162"/>
    <w:rsid w:val="00F2645F"/>
    <w:rsid w:val="00F451BC"/>
    <w:rsid w:val="00F55ED3"/>
    <w:rsid w:val="00F56E88"/>
    <w:rsid w:val="00F774F5"/>
    <w:rsid w:val="00F77667"/>
    <w:rsid w:val="00F77E09"/>
    <w:rsid w:val="00F9238E"/>
    <w:rsid w:val="00F9748D"/>
    <w:rsid w:val="00FA1F2B"/>
    <w:rsid w:val="00FA76AB"/>
    <w:rsid w:val="00FB245F"/>
    <w:rsid w:val="00FC0712"/>
    <w:rsid w:val="00FC0779"/>
    <w:rsid w:val="00FC54C7"/>
    <w:rsid w:val="00FC5BB7"/>
    <w:rsid w:val="00FD59F7"/>
    <w:rsid w:val="00FE4B42"/>
    <w:rsid w:val="00FE5519"/>
    <w:rsid w:val="00FF0709"/>
    <w:rsid w:val="00FF0FC1"/>
    <w:rsid w:val="00FF158D"/>
    <w:rsid w:val="00FF1714"/>
    <w:rsid w:val="00FF40AB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8152A"/>
  <w15:docId w15:val="{7CF9A54A-61F2-4422-95DC-6AA87AC8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38E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9238E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F9238E"/>
  </w:style>
  <w:style w:type="paragraph" w:customStyle="1" w:styleId="rvps12">
    <w:name w:val="rvps12"/>
    <w:basedOn w:val="a"/>
    <w:rsid w:val="00F9238E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F9238E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F9238E"/>
  </w:style>
  <w:style w:type="character" w:styleId="a3">
    <w:name w:val="Hyperlink"/>
    <w:rsid w:val="00F9238E"/>
    <w:rPr>
      <w:color w:val="0000FF"/>
      <w:u w:val="single"/>
    </w:rPr>
  </w:style>
  <w:style w:type="paragraph" w:customStyle="1" w:styleId="rvps2">
    <w:name w:val="rvps2"/>
    <w:basedOn w:val="a"/>
    <w:rsid w:val="00F9238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11571"/>
    <w:rPr>
      <w:rFonts w:ascii="Tahoma" w:hAnsi="Tahoma" w:cs="Tahoma"/>
      <w:sz w:val="16"/>
      <w:szCs w:val="16"/>
    </w:rPr>
  </w:style>
  <w:style w:type="character" w:customStyle="1" w:styleId="spelle">
    <w:name w:val="spelle"/>
    <w:rsid w:val="005129E7"/>
  </w:style>
  <w:style w:type="paragraph" w:customStyle="1" w:styleId="Style5">
    <w:name w:val="Style5"/>
    <w:basedOn w:val="a"/>
    <w:rsid w:val="005129E7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  <w:lang w:val="ru-RU" w:eastAsia="ru-RU"/>
    </w:rPr>
  </w:style>
  <w:style w:type="paragraph" w:styleId="a5">
    <w:name w:val="Normal (Web)"/>
    <w:basedOn w:val="a"/>
    <w:uiPriority w:val="99"/>
    <w:rsid w:val="00814875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6">
    <w:name w:val="List Paragraph"/>
    <w:basedOn w:val="a"/>
    <w:uiPriority w:val="99"/>
    <w:qFormat/>
    <w:rsid w:val="008148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575C8B"/>
    <w:pPr>
      <w:jc w:val="center"/>
    </w:pPr>
    <w:rPr>
      <w:rFonts w:ascii="Tahoma" w:hAnsi="Tahoma"/>
      <w:szCs w:val="20"/>
      <w:lang w:val="ru-RU"/>
    </w:rPr>
  </w:style>
  <w:style w:type="character" w:customStyle="1" w:styleId="a8">
    <w:name w:val="Заголовок Знак"/>
    <w:basedOn w:val="a0"/>
    <w:link w:val="a7"/>
    <w:rsid w:val="00575C8B"/>
    <w:rPr>
      <w:rFonts w:ascii="Tahoma" w:hAnsi="Tahoma"/>
      <w:sz w:val="24"/>
      <w:lang w:eastAsia="uk-UA"/>
    </w:rPr>
  </w:style>
  <w:style w:type="paragraph" w:styleId="a9">
    <w:name w:val="caption"/>
    <w:basedOn w:val="a"/>
    <w:next w:val="a"/>
    <w:qFormat/>
    <w:rsid w:val="00575C8B"/>
    <w:pPr>
      <w:jc w:val="center"/>
    </w:pPr>
    <w:rPr>
      <w:b/>
      <w:bCs/>
      <w:lang w:val="ru-RU" w:eastAsia="ru-RU"/>
    </w:rPr>
  </w:style>
  <w:style w:type="character" w:customStyle="1" w:styleId="rvts23">
    <w:name w:val="rvts23"/>
    <w:basedOn w:val="a0"/>
    <w:rsid w:val="005F1BD9"/>
  </w:style>
  <w:style w:type="character" w:customStyle="1" w:styleId="rvts9">
    <w:name w:val="rvts9"/>
    <w:basedOn w:val="a0"/>
    <w:rsid w:val="005F1BD9"/>
  </w:style>
  <w:style w:type="paragraph" w:styleId="aa">
    <w:name w:val="header"/>
    <w:basedOn w:val="a"/>
    <w:link w:val="ab"/>
    <w:uiPriority w:val="99"/>
    <w:unhideWhenUsed/>
    <w:rsid w:val="00FF15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F158D"/>
    <w:rPr>
      <w:sz w:val="24"/>
      <w:szCs w:val="24"/>
      <w:lang w:val="uk-UA" w:eastAsia="uk-UA"/>
    </w:rPr>
  </w:style>
  <w:style w:type="paragraph" w:styleId="ac">
    <w:name w:val="footer"/>
    <w:basedOn w:val="a"/>
    <w:link w:val="ad"/>
    <w:unhideWhenUsed/>
    <w:rsid w:val="00FF15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F158D"/>
    <w:rPr>
      <w:sz w:val="24"/>
      <w:szCs w:val="24"/>
      <w:lang w:val="uk-UA" w:eastAsia="uk-UA"/>
    </w:rPr>
  </w:style>
  <w:style w:type="paragraph" w:customStyle="1" w:styleId="NormalText">
    <w:name w:val="Normal Text"/>
    <w:basedOn w:val="a"/>
    <w:rsid w:val="00E95897"/>
    <w:pPr>
      <w:spacing w:line="276" w:lineRule="auto"/>
      <w:ind w:firstLine="567"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8A000-04D9-47E5-BA57-F96F6C59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4613</Words>
  <Characters>2630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ГОЛОВНЕ ТЕРИТОРІАЛЬНЕ УПРАВЛІННЯ ЮСТИЦІЇ В ОДЕСЬКІЙ ОБЛАСТІ</vt:lpstr>
      <vt:lpstr>ГОЛОВНЕ ТЕРИТОРІАЛЬНЕ УПРАВЛІННЯ ЮСТИЦІЇ В ОДЕСЬКІЙ ОБЛАСТІ</vt:lpstr>
    </vt:vector>
  </TitlesOfParts>
  <Company>SPecialiST RePack</Company>
  <LinksUpToDate>false</LinksUpToDate>
  <CharactersWithSpaces>7229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ТЕРИТОРІАЛЬНЕ УПРАВЛІННЯ ЮСТИЦІЇ В ОДЕСЬКІЙ ОБЛАСТІ</dc:title>
  <dc:creator>Kadri-2</dc:creator>
  <cp:lastModifiedBy>HP</cp:lastModifiedBy>
  <cp:revision>2</cp:revision>
  <cp:lastPrinted>2021-06-22T12:10:00Z</cp:lastPrinted>
  <dcterms:created xsi:type="dcterms:W3CDTF">2021-06-25T10:19:00Z</dcterms:created>
  <dcterms:modified xsi:type="dcterms:W3CDTF">2021-06-25T10:19:00Z</dcterms:modified>
</cp:coreProperties>
</file>