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5E968531" w:rsidR="00821DC0" w:rsidRDefault="00F75912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09.06.2021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354-к</w:t>
      </w: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2C8A43C7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FB1EAF">
        <w:rPr>
          <w:sz w:val="28"/>
          <w:szCs w:val="28"/>
        </w:rPr>
        <w:t xml:space="preserve">Вінницькій </w:t>
      </w:r>
      <w:r w:rsidR="00795DDC">
        <w:rPr>
          <w:sz w:val="28"/>
          <w:szCs w:val="28"/>
        </w:rPr>
        <w:t>області</w:t>
      </w:r>
      <w:r w:rsidR="006C6851">
        <w:rPr>
          <w:sz w:val="28"/>
          <w:szCs w:val="28"/>
        </w:rPr>
        <w:t xml:space="preserve"> </w:t>
      </w:r>
    </w:p>
    <w:p w14:paraId="5814818A" w14:textId="63CCD368" w:rsidR="00FB1EAF" w:rsidRPr="000A7BD8" w:rsidRDefault="0033667D" w:rsidP="00587811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10"/>
        <w:gridCol w:w="12"/>
        <w:gridCol w:w="662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40B3CD17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Бере участь в межах повноважень Відділу у формуванні та реалізації державної політики у сфері соціального захисту ветеранів та членів сімей ветеранів.</w:t>
            </w:r>
          </w:p>
          <w:p w14:paraId="4CCFB47C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Забезпечує проведення моніторингу стану дотримання вимог законодавства щодо соціального захисту ветеранів та членів їх сімей в частині забезпечення психологічної реабілітації та соціальної адаптації ветеранів та членів 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послуг.</w:t>
            </w:r>
          </w:p>
          <w:p w14:paraId="574BDDAD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Бере участь у вирішенні питань щодо соціальної і професійної адаптації колишніх військовополонених, які повернулися на Батьківщину.</w:t>
            </w:r>
          </w:p>
          <w:p w14:paraId="14840D84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Бере участь у сприянні розвитку спортивного дозвілля ветеранів, їх участі у міжнародних та інших заходах, розроблення програми спортивної реабілітації і занять спортом для ветеранів.</w:t>
            </w:r>
          </w:p>
          <w:p w14:paraId="2907485D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Бере участь у підготовці та проведенні організаційних заходів, які проводяться Мінветеранів на території області.</w:t>
            </w:r>
          </w:p>
          <w:p w14:paraId="176FCF3C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питань, що належать до компетенції Відділу.</w:t>
            </w:r>
          </w:p>
          <w:p w14:paraId="376DF429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Здійснює розгляд звернень громадян, інформує та надає роз’яснення на території області щодо реалізації державної політики з питань, що належать до компетенції Відділу.</w:t>
            </w:r>
          </w:p>
          <w:p w14:paraId="3492E75C" w14:textId="103C87B0" w:rsidR="00E26297" w:rsidRPr="001B36DB" w:rsidRDefault="00786606" w:rsidP="00786606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8. Виконує інші доручення начальника Відділу або особи, яка виконує його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43424E">
              <w:rPr>
                <w:sz w:val="28"/>
                <w:szCs w:val="28"/>
              </w:rPr>
              <w:t xml:space="preserve"> (далі – Порядок)</w:t>
            </w:r>
            <w:r w:rsidRPr="0043424E">
              <w:rPr>
                <w:sz w:val="28"/>
                <w:szCs w:val="28"/>
              </w:rPr>
              <w:t>.</w:t>
            </w:r>
          </w:p>
          <w:p w14:paraId="4D7D2577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43424E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43424E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43424E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43424E" w:rsidRDefault="00061316" w:rsidP="00332D24">
            <w:pPr>
              <w:pStyle w:val="rvps2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683DB5DF" w:rsidR="0003337E" w:rsidRPr="0043424E" w:rsidRDefault="00061316" w:rsidP="00332D24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332D24">
              <w:rPr>
                <w:sz w:val="28"/>
                <w:szCs w:val="28"/>
              </w:rPr>
              <w:t>Інформація, необхідна для уча</w:t>
            </w:r>
            <w:r w:rsidR="008153BA" w:rsidRPr="00332D24">
              <w:rPr>
                <w:sz w:val="28"/>
                <w:szCs w:val="28"/>
              </w:rPr>
              <w:t>сті в конкурсі приймається до 1</w:t>
            </w:r>
            <w:r w:rsidR="00FB3E87" w:rsidRPr="00332D24">
              <w:rPr>
                <w:sz w:val="28"/>
                <w:szCs w:val="28"/>
              </w:rPr>
              <w:t>7</w:t>
            </w:r>
            <w:r w:rsidR="008153BA" w:rsidRPr="00332D24">
              <w:rPr>
                <w:sz w:val="28"/>
                <w:szCs w:val="28"/>
              </w:rPr>
              <w:t xml:space="preserve"> год. </w:t>
            </w:r>
            <w:r w:rsidR="00FB3E87" w:rsidRPr="00332D24">
              <w:rPr>
                <w:sz w:val="28"/>
                <w:szCs w:val="28"/>
              </w:rPr>
              <w:t>00</w:t>
            </w:r>
            <w:r w:rsidRPr="00332D24">
              <w:rPr>
                <w:sz w:val="28"/>
                <w:szCs w:val="28"/>
              </w:rPr>
              <w:t xml:space="preserve"> хв. </w:t>
            </w:r>
            <w:r w:rsidR="00332D24" w:rsidRPr="00332D24">
              <w:rPr>
                <w:sz w:val="28"/>
                <w:szCs w:val="28"/>
              </w:rPr>
              <w:t>1</w:t>
            </w:r>
            <w:r w:rsidR="00FB3E87" w:rsidRPr="00332D24">
              <w:rPr>
                <w:sz w:val="28"/>
                <w:szCs w:val="28"/>
              </w:rPr>
              <w:t xml:space="preserve">9 </w:t>
            </w:r>
            <w:r w:rsidR="00332D24" w:rsidRPr="00332D24">
              <w:rPr>
                <w:sz w:val="28"/>
                <w:szCs w:val="28"/>
              </w:rPr>
              <w:t>червня</w:t>
            </w:r>
            <w:r w:rsidR="008153BA" w:rsidRPr="00332D24">
              <w:rPr>
                <w:sz w:val="28"/>
                <w:szCs w:val="28"/>
              </w:rPr>
              <w:t xml:space="preserve"> 2021</w:t>
            </w:r>
            <w:r w:rsidRPr="00332D24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3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43424E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43424E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3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60DA767B" w14:textId="5D3BCD72" w:rsidR="007C0FBF" w:rsidRPr="0043424E" w:rsidRDefault="00FB3E87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332D24">
              <w:rPr>
                <w:sz w:val="28"/>
                <w:szCs w:val="28"/>
              </w:rPr>
              <w:t>з</w:t>
            </w:r>
            <w:r w:rsidR="007C0FBF" w:rsidRPr="00332D24">
              <w:rPr>
                <w:sz w:val="28"/>
                <w:szCs w:val="28"/>
              </w:rPr>
              <w:t xml:space="preserve"> 10:00 годині </w:t>
            </w:r>
            <w:r w:rsidRPr="00332D24">
              <w:rPr>
                <w:sz w:val="28"/>
                <w:szCs w:val="28"/>
              </w:rPr>
              <w:t>2</w:t>
            </w:r>
            <w:r w:rsidR="00332D24" w:rsidRPr="00332D24">
              <w:rPr>
                <w:sz w:val="28"/>
                <w:szCs w:val="28"/>
              </w:rPr>
              <w:t>5 червня</w:t>
            </w:r>
            <w:r w:rsidR="007C0FBF" w:rsidRPr="00332D24">
              <w:rPr>
                <w:sz w:val="28"/>
                <w:szCs w:val="28"/>
              </w:rPr>
              <w:t xml:space="preserve"> 2021 року</w:t>
            </w:r>
            <w:r w:rsidR="007C0FBF" w:rsidRPr="0043424E">
              <w:rPr>
                <w:sz w:val="28"/>
                <w:szCs w:val="28"/>
              </w:rPr>
              <w:t xml:space="preserve"> </w:t>
            </w:r>
          </w:p>
          <w:p w14:paraId="380023E7" w14:textId="69E25142" w:rsidR="007C0FBF" w:rsidRPr="0043424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43424E">
              <w:rPr>
                <w:sz w:val="28"/>
                <w:szCs w:val="28"/>
              </w:rPr>
              <w:t xml:space="preserve"> – дистанційно</w:t>
            </w:r>
            <w:r w:rsidRPr="0043424E">
              <w:rPr>
                <w:sz w:val="28"/>
                <w:szCs w:val="28"/>
              </w:rPr>
              <w:t>)</w:t>
            </w:r>
          </w:p>
          <w:p w14:paraId="32BD3FEA" w14:textId="06A84215" w:rsidR="007C0FBF" w:rsidRPr="0043424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43424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43424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43424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43424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43424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43424E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43424E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43424E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43424E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2194F13E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5D031DFA" w14:textId="77777777" w:rsidR="00575962" w:rsidRPr="00495493" w:rsidRDefault="00575962" w:rsidP="0057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>e-</w:t>
            </w:r>
            <w:proofErr w:type="spellStart"/>
            <w:r w:rsidRPr="009E570F">
              <w:rPr>
                <w:sz w:val="28"/>
                <w:szCs w:val="28"/>
              </w:rPr>
              <w:t>mail</w:t>
            </w:r>
            <w:proofErr w:type="spellEnd"/>
            <w:r w:rsidRPr="009E570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gridSpan w:val="2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507AC8C2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="006414EE">
              <w:rPr>
                <w:sz w:val="28"/>
                <w:szCs w:val="28"/>
                <w:lang w:val="uk-UA"/>
              </w:rPr>
              <w:t xml:space="preserve"> не нижче</w:t>
            </w:r>
            <w:r>
              <w:rPr>
                <w:sz w:val="28"/>
                <w:szCs w:val="28"/>
                <w:lang w:val="uk-UA"/>
              </w:rPr>
              <w:t xml:space="preserve">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gridSpan w:val="2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  <w:gridSpan w:val="2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gridSpan w:val="2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332D24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54" w:type="dxa"/>
            <w:gridSpan w:val="3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332D24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654" w:type="dxa"/>
            <w:gridSpan w:val="3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332D24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654" w:type="dxa"/>
            <w:gridSpan w:val="3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332D24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10" w:type="dxa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654" w:type="dxa"/>
            <w:gridSpan w:val="3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332D24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54" w:type="dxa"/>
            <w:gridSpan w:val="3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332D24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54" w:type="dxa"/>
            <w:gridSpan w:val="3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287ED7" w14:paraId="2A142644" w14:textId="77777777" w:rsidTr="00332D24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center"/>
          </w:tcPr>
          <w:p w14:paraId="52CAB616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287ED7">
              <w:rPr>
                <w:sz w:val="28"/>
                <w:szCs w:val="28"/>
              </w:rPr>
              <w:t>пов</w:t>
            </w:r>
            <w:proofErr w:type="spellEnd"/>
            <w:r w:rsidRPr="00287ED7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287ED7">
              <w:rPr>
                <w:sz w:val="28"/>
                <w:szCs w:val="28"/>
              </w:rPr>
              <w:t>язане</w:t>
            </w:r>
            <w:proofErr w:type="spellEnd"/>
            <w:r w:rsidRPr="00287ED7">
              <w:rPr>
                <w:sz w:val="28"/>
                <w:szCs w:val="28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54" w:type="dxa"/>
            <w:gridSpan w:val="3"/>
            <w:vAlign w:val="center"/>
          </w:tcPr>
          <w:p w14:paraId="4AD81F7D" w14:textId="77777777" w:rsidR="00A52E5F" w:rsidRPr="00AB62E5" w:rsidRDefault="00A52E5F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3CD4BA" w14:textId="77777777" w:rsidR="00A52E5F" w:rsidRPr="00287ED7" w:rsidRDefault="00A52E5F" w:rsidP="006835EB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8B9C701" w14:textId="1707D453" w:rsidR="00A52E5F" w:rsidRPr="00287ED7" w:rsidRDefault="00E72546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34D5359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7596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9A3C" w14:textId="77777777" w:rsidR="0033338E" w:rsidRDefault="0033338E" w:rsidP="00575962">
      <w:r>
        <w:separator/>
      </w:r>
    </w:p>
  </w:endnote>
  <w:endnote w:type="continuationSeparator" w:id="0">
    <w:p w14:paraId="26D8D2C7" w14:textId="77777777" w:rsidR="0033338E" w:rsidRDefault="0033338E" w:rsidP="0057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8D54" w14:textId="77777777" w:rsidR="0033338E" w:rsidRDefault="0033338E" w:rsidP="00575962">
      <w:r>
        <w:separator/>
      </w:r>
    </w:p>
  </w:footnote>
  <w:footnote w:type="continuationSeparator" w:id="0">
    <w:p w14:paraId="19C3B357" w14:textId="77777777" w:rsidR="0033338E" w:rsidRDefault="0033338E" w:rsidP="0057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349133"/>
      <w:docPartObj>
        <w:docPartGallery w:val="Page Numbers (Top of Page)"/>
        <w:docPartUnique/>
      </w:docPartObj>
    </w:sdtPr>
    <w:sdtEndPr/>
    <w:sdtContent>
      <w:p w14:paraId="25F301C7" w14:textId="40641D61" w:rsidR="00575962" w:rsidRDefault="005759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C79D" w14:textId="77777777" w:rsidR="00575962" w:rsidRDefault="005759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56E7"/>
    <w:rsid w:val="001B6E07"/>
    <w:rsid w:val="001C1FDE"/>
    <w:rsid w:val="001D4DCF"/>
    <w:rsid w:val="001D7755"/>
    <w:rsid w:val="001D7E38"/>
    <w:rsid w:val="001E5FC7"/>
    <w:rsid w:val="001F3DB1"/>
    <w:rsid w:val="001F5BEA"/>
    <w:rsid w:val="001F7ACE"/>
    <w:rsid w:val="001F7B34"/>
    <w:rsid w:val="00204156"/>
    <w:rsid w:val="002048C9"/>
    <w:rsid w:val="00206D1A"/>
    <w:rsid w:val="00213320"/>
    <w:rsid w:val="00217A03"/>
    <w:rsid w:val="00224957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2D24"/>
    <w:rsid w:val="0033338E"/>
    <w:rsid w:val="0033667D"/>
    <w:rsid w:val="00340A67"/>
    <w:rsid w:val="0035172D"/>
    <w:rsid w:val="00354EFD"/>
    <w:rsid w:val="00361BB8"/>
    <w:rsid w:val="00364B6C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424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4C21"/>
    <w:rsid w:val="00574F90"/>
    <w:rsid w:val="0057538F"/>
    <w:rsid w:val="00575962"/>
    <w:rsid w:val="00575C8B"/>
    <w:rsid w:val="00581A8F"/>
    <w:rsid w:val="005827D1"/>
    <w:rsid w:val="005830C3"/>
    <w:rsid w:val="005856B7"/>
    <w:rsid w:val="005857B2"/>
    <w:rsid w:val="00587811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4EE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518E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86606"/>
    <w:rsid w:val="00791FA9"/>
    <w:rsid w:val="00792C32"/>
    <w:rsid w:val="00795DDC"/>
    <w:rsid w:val="007B2890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49C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04399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546"/>
    <w:rsid w:val="00E72C43"/>
    <w:rsid w:val="00E86E3F"/>
    <w:rsid w:val="00E94A79"/>
    <w:rsid w:val="00E96003"/>
    <w:rsid w:val="00EA1E87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199E"/>
    <w:rsid w:val="00F55ED3"/>
    <w:rsid w:val="00F56E88"/>
    <w:rsid w:val="00F75912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B3E87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57596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75962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575962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575962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6335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7</cp:revision>
  <cp:lastPrinted>2021-06-07T10:31:00Z</cp:lastPrinted>
  <dcterms:created xsi:type="dcterms:W3CDTF">2021-06-07T05:44:00Z</dcterms:created>
  <dcterms:modified xsi:type="dcterms:W3CDTF">2021-06-09T07:31:00Z</dcterms:modified>
</cp:coreProperties>
</file>