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4C80" w14:textId="77777777" w:rsidR="006A3451" w:rsidRPr="00B01934" w:rsidRDefault="006A3451" w:rsidP="006A345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>
        <w:rPr>
          <w:bCs/>
          <w:color w:val="303030"/>
          <w:sz w:val="22"/>
          <w:szCs w:val="22"/>
        </w:rPr>
        <w:t>4</w:t>
      </w:r>
    </w:p>
    <w:p w14:paraId="418D6F4A" w14:textId="77777777" w:rsidR="006A3451" w:rsidRPr="00B01934" w:rsidRDefault="006A3451" w:rsidP="006A345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69F34AD7" w14:textId="77777777" w:rsidR="006A3451" w:rsidRDefault="006A3451" w:rsidP="006A3451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358B0C99" w14:textId="2A7B8644" w:rsidR="006A3451" w:rsidRDefault="006A3451" w:rsidP="006A3451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>
        <w:rPr>
          <w:rStyle w:val="rvts15"/>
          <w:sz w:val="28"/>
          <w:szCs w:val="28"/>
        </w:rPr>
        <w:t>“Б</w:t>
      </w:r>
      <w:r w:rsidRPr="000A7BD8">
        <w:rPr>
          <w:rStyle w:val="rvts15"/>
          <w:sz w:val="28"/>
          <w:szCs w:val="28"/>
        </w:rPr>
        <w:t xml:space="preserve">” </w:t>
      </w:r>
      <w:r w:rsidR="00BC72BD" w:rsidRPr="000A7BD8">
        <w:rPr>
          <w:sz w:val="28"/>
          <w:szCs w:val="28"/>
        </w:rPr>
        <w:t>начальника</w:t>
      </w:r>
    </w:p>
    <w:p w14:paraId="326F120A" w14:textId="71D8EFFC" w:rsidR="006A3451" w:rsidRDefault="006A3451" w:rsidP="006A3451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7BD8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адміністративно – господарського забезпечення</w:t>
      </w:r>
      <w:r w:rsidRPr="000A7BD8">
        <w:rPr>
          <w:sz w:val="28"/>
          <w:szCs w:val="28"/>
        </w:rPr>
        <w:t xml:space="preserve"> </w:t>
      </w:r>
    </w:p>
    <w:p w14:paraId="6A13D5E8" w14:textId="437FCD61" w:rsidR="006A3451" w:rsidRDefault="006A3451" w:rsidP="006A3451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09065C" w14:paraId="15A380A6" w14:textId="77777777" w:rsidTr="0002676B">
        <w:tc>
          <w:tcPr>
            <w:tcW w:w="3539" w:type="dxa"/>
            <w:gridSpan w:val="2"/>
          </w:tcPr>
          <w:p w14:paraId="1A606CD1" w14:textId="77777777" w:rsidR="0009065C" w:rsidRPr="00643F3F" w:rsidRDefault="0009065C" w:rsidP="00090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09065C" w:rsidRPr="00643F3F" w:rsidRDefault="0009065C" w:rsidP="00090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vAlign w:val="center"/>
          </w:tcPr>
          <w:p w14:paraId="371A3DCA" w14:textId="559BEECC" w:rsidR="0009065C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1. Здійснює керівництво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роботою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</w:rPr>
              <w:t xml:space="preserve">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адміністративно – господарського забезпечення</w:t>
            </w:r>
            <w:r>
              <w:rPr>
                <w:sz w:val="28"/>
                <w:szCs w:val="28"/>
              </w:rPr>
              <w:t xml:space="preserve">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Міністерства у справах ветеранів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далі- Мінветеранів)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094E1E" w14:textId="25158023" w:rsidR="0009065C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2. Організовує, забезпечує та контролює виконання в установлені строки доручень керівництва Мінветеранів, несе персональну відповідальність за стан виконавської дисципліни в Відділі.</w:t>
            </w:r>
          </w:p>
          <w:p w14:paraId="0E54E91B" w14:textId="54A97130" w:rsidR="00237604" w:rsidRDefault="00237604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065C"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Організовує та координує підготовку проектів рішень і документів з питань, що належать до компетенції Відділу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02D05" w14:textId="4E974983" w:rsidR="00237604" w:rsidRDefault="00237604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Візує проекти рішень та документи з питань, що належать до компетенції Відділу, які подаються на підпис керівництву Мінветеранів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D30031" w14:textId="2591455C" w:rsidR="00A24C60" w:rsidRDefault="00237604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 питань</w:t>
            </w:r>
            <w:r w:rsidR="00A24C60">
              <w:rPr>
                <w:rFonts w:ascii="Times New Roman" w:hAnsi="Times New Roman" w:cs="Times New Roman"/>
                <w:sz w:val="28"/>
                <w:szCs w:val="28"/>
              </w:rPr>
              <w:t>, що належать до компетенції Відділу підписує</w:t>
            </w:r>
            <w:r w:rsidR="00A24C60"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 доповідні та службові записки, інформаційно–аналітичні матеріали та інші документи, що використовуються в управлінській діяльності, для подання керівництву Мінветеранів або іншим структурним підрозділам Мінветеранів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D3F81" w14:textId="1C99ABFB" w:rsidR="00A44339" w:rsidRDefault="00A24C60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37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339" w:rsidRPr="0009065C">
              <w:rPr>
                <w:rFonts w:ascii="Times New Roman" w:hAnsi="Times New Roman" w:cs="Times New Roman"/>
                <w:sz w:val="28"/>
                <w:szCs w:val="28"/>
              </w:rPr>
              <w:t>Організовує міжвідомчу взаємодію та забезпечує взаємодію з іншими структурними підрозділами Мінветеранів.</w:t>
            </w:r>
          </w:p>
          <w:p w14:paraId="1CC2F1D0" w14:textId="723ECC09" w:rsidR="009F7589" w:rsidRDefault="009F7589" w:rsidP="009F75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Забезпечує роботу Відділу згідно з планом роботи Мінветеранів та Відділу, організовує належне їх виконання.</w:t>
            </w:r>
          </w:p>
          <w:p w14:paraId="4210B2AD" w14:textId="00689A83" w:rsidR="0009065C" w:rsidRPr="00B01AF0" w:rsidRDefault="009F7589" w:rsidP="009F75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Погоджує заяви про призначення, переведення, стажування, звільнення державних службовців та працівників Відділу, а також заяви про надання відпусток та пропозицій щодо їх відряджень.</w:t>
            </w:r>
          </w:p>
        </w:tc>
      </w:tr>
      <w:tr w:rsidR="0009065C" w14:paraId="480BEA68" w14:textId="77777777" w:rsidTr="00D95308">
        <w:tc>
          <w:tcPr>
            <w:tcW w:w="3539" w:type="dxa"/>
            <w:gridSpan w:val="2"/>
          </w:tcPr>
          <w:p w14:paraId="3C8B2610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6089" w:type="dxa"/>
          </w:tcPr>
          <w:p w14:paraId="414011C6" w14:textId="15AF8730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A47F33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службу»; </w:t>
            </w:r>
          </w:p>
          <w:p w14:paraId="7EED4FFA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09065C" w:rsidRPr="00643F3F" w:rsidRDefault="0009065C" w:rsidP="000906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65C" w14:paraId="40C9C8E7" w14:textId="77777777" w:rsidTr="00D95308">
        <w:tc>
          <w:tcPr>
            <w:tcW w:w="3539" w:type="dxa"/>
            <w:gridSpan w:val="2"/>
          </w:tcPr>
          <w:p w14:paraId="0C2C7C6A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1CD8B5F9" w14:textId="18851FFC" w:rsidR="0009065C" w:rsidRPr="00643F3F" w:rsidRDefault="005D451F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65C" w:rsidRPr="00643F3F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65C"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  <w:r w:rsidR="00B01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5C" w14:paraId="5AF25AB9" w14:textId="77777777" w:rsidTr="00D95308">
        <w:tc>
          <w:tcPr>
            <w:tcW w:w="3539" w:type="dxa"/>
            <w:gridSpan w:val="2"/>
          </w:tcPr>
          <w:p w14:paraId="182D2FA5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18898BBC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52F96656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пошту </w:t>
            </w:r>
            <w:hyperlink r:id="rId6" w:history="1">
              <w:r w:rsidRPr="00643F3F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44D7E515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3161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5AFF3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67B78"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липня 2022 року (до </w:t>
            </w:r>
            <w:r w:rsidR="009A5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54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год. </w:t>
            </w:r>
            <w:r w:rsidR="009A5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4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хв.)</w:t>
            </w:r>
          </w:p>
        </w:tc>
      </w:tr>
      <w:tr w:rsidR="0009065C" w14:paraId="5246B7B8" w14:textId="77777777" w:rsidTr="00D95308">
        <w:tc>
          <w:tcPr>
            <w:tcW w:w="3539" w:type="dxa"/>
            <w:gridSpan w:val="2"/>
          </w:tcPr>
          <w:p w14:paraId="1E8F48DF" w14:textId="6605DB50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Мінветеранів</w:t>
            </w:r>
          </w:p>
        </w:tc>
        <w:tc>
          <w:tcPr>
            <w:tcW w:w="6089" w:type="dxa"/>
          </w:tcPr>
          <w:p w14:paraId="79EB486F" w14:textId="108B0009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09065C" w14:paraId="54ABD240" w14:textId="77777777" w:rsidTr="00D95308">
        <w:tc>
          <w:tcPr>
            <w:tcW w:w="3539" w:type="dxa"/>
            <w:gridSpan w:val="2"/>
          </w:tcPr>
          <w:p w14:paraId="7E02EF2C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09065C" w:rsidRPr="00643F3F" w:rsidRDefault="0009065C" w:rsidP="0009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089" w:type="dxa"/>
          </w:tcPr>
          <w:p w14:paraId="39A7122A" w14:textId="77777777" w:rsidR="0009065C" w:rsidRPr="00643F3F" w:rsidRDefault="0009065C" w:rsidP="0009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5970AC8C" w14:textId="77777777" w:rsidR="0009065C" w:rsidRPr="00643F3F" w:rsidRDefault="0009065C" w:rsidP="0009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Тел.(063)227-10-55</w:t>
            </w:r>
          </w:p>
          <w:p w14:paraId="044E8E0A" w14:textId="52986826" w:rsidR="0009065C" w:rsidRPr="00643F3F" w:rsidRDefault="0009065C" w:rsidP="0009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e-mail: career@mva.gov.ua</w:t>
            </w:r>
          </w:p>
        </w:tc>
      </w:tr>
      <w:tr w:rsidR="0009065C" w14:paraId="49A19685" w14:textId="77777777" w:rsidTr="0029748A">
        <w:tc>
          <w:tcPr>
            <w:tcW w:w="9628" w:type="dxa"/>
            <w:gridSpan w:val="3"/>
          </w:tcPr>
          <w:p w14:paraId="5EADB910" w14:textId="77777777" w:rsidR="0009065C" w:rsidRPr="0056123E" w:rsidRDefault="0009065C" w:rsidP="0009065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567B78" w14:paraId="35D99683" w14:textId="77777777" w:rsidTr="00D95308">
        <w:tc>
          <w:tcPr>
            <w:tcW w:w="3539" w:type="dxa"/>
            <w:gridSpan w:val="2"/>
          </w:tcPr>
          <w:p w14:paraId="571841E2" w14:textId="77777777" w:rsidR="00567B78" w:rsidRPr="0056123E" w:rsidRDefault="00567B78" w:rsidP="00567B7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6089" w:type="dxa"/>
            <w:vAlign w:val="center"/>
          </w:tcPr>
          <w:p w14:paraId="58A46593" w14:textId="27ED332E" w:rsidR="00567B78" w:rsidRPr="006F7864" w:rsidRDefault="00567B78" w:rsidP="00567B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ищої освіти – не нижче магістра.</w:t>
            </w:r>
          </w:p>
        </w:tc>
      </w:tr>
      <w:tr w:rsidR="00567B78" w14:paraId="0AC56286" w14:textId="77777777" w:rsidTr="00D95308">
        <w:tc>
          <w:tcPr>
            <w:tcW w:w="3539" w:type="dxa"/>
            <w:gridSpan w:val="2"/>
          </w:tcPr>
          <w:p w14:paraId="776FFED2" w14:textId="77777777" w:rsidR="00567B78" w:rsidRPr="0056123E" w:rsidRDefault="00567B78" w:rsidP="00567B7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Досвід роботи</w:t>
            </w:r>
          </w:p>
        </w:tc>
        <w:tc>
          <w:tcPr>
            <w:tcW w:w="6089" w:type="dxa"/>
            <w:vAlign w:val="center"/>
          </w:tcPr>
          <w:p w14:paraId="1E8FB953" w14:textId="64438572" w:rsidR="00567B78" w:rsidRPr="0056123E" w:rsidRDefault="00567B78" w:rsidP="00567B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16232">
              <w:rPr>
                <w:rFonts w:ascii="Times New Roman" w:hAnsi="Times New Roman"/>
                <w:sz w:val="28"/>
                <w:szCs w:val="28"/>
              </w:rPr>
              <w:t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9065C" w14:paraId="05521984" w14:textId="77777777" w:rsidTr="00D95308">
        <w:tc>
          <w:tcPr>
            <w:tcW w:w="3539" w:type="dxa"/>
            <w:gridSpan w:val="2"/>
          </w:tcPr>
          <w:p w14:paraId="51615917" w14:textId="77777777" w:rsidR="0009065C" w:rsidRPr="0056123E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6089" w:type="dxa"/>
          </w:tcPr>
          <w:p w14:paraId="7F30BD68" w14:textId="77777777" w:rsidR="0009065C" w:rsidRPr="00AB7CC0" w:rsidRDefault="0009065C" w:rsidP="0009065C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1441B9B5" w:rsidR="0009065C" w:rsidRPr="00AB7CC0" w:rsidRDefault="0009065C" w:rsidP="0009065C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Особи, які претендують на зайняття посади державної служби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09065C" w:rsidRPr="00AB7CC0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5C" w14:paraId="44E49DBC" w14:textId="77777777" w:rsidTr="0029748A">
        <w:tc>
          <w:tcPr>
            <w:tcW w:w="9628" w:type="dxa"/>
            <w:gridSpan w:val="3"/>
          </w:tcPr>
          <w:p w14:paraId="3D962A61" w14:textId="1231644C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09065C" w14:paraId="3BFADD4C" w14:textId="77777777" w:rsidTr="00D95308">
        <w:tc>
          <w:tcPr>
            <w:tcW w:w="3539" w:type="dxa"/>
            <w:gridSpan w:val="2"/>
          </w:tcPr>
          <w:p w14:paraId="4401202C" w14:textId="5E893927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6089" w:type="dxa"/>
          </w:tcPr>
          <w:p w14:paraId="6CEC3003" w14:textId="51626BCD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BC72BD" w:rsidRPr="00BC72BD" w14:paraId="46B30659" w14:textId="77777777" w:rsidTr="00BC72BD">
        <w:tc>
          <w:tcPr>
            <w:tcW w:w="426" w:type="dxa"/>
          </w:tcPr>
          <w:p w14:paraId="44329CB9" w14:textId="5930BF35" w:rsidR="00BC72BD" w:rsidRPr="0056123E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64B34AA8" w14:textId="040FE48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 ділові якості</w:t>
            </w:r>
          </w:p>
        </w:tc>
        <w:tc>
          <w:tcPr>
            <w:tcW w:w="6089" w:type="dxa"/>
            <w:vAlign w:val="center"/>
          </w:tcPr>
          <w:p w14:paraId="4D440CFC" w14:textId="637AFFFE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лідерські якості, організаторські здібності, навички управління, навички контролю, вміння аргументовано доводити власну дочку зору, стратегічне мислення, діалогове спілкування (письмове і усне), виваженість, аналітичні здібності, вміння визначати пріоритети, навички наставництва, вміння розподіляти роботу, вміння вести перемовини, стресостійкість, вимогливість.</w:t>
            </w:r>
          </w:p>
        </w:tc>
      </w:tr>
      <w:tr w:rsidR="00BC72BD" w:rsidRPr="00BC72BD" w14:paraId="5A0F967A" w14:textId="77777777" w:rsidTr="00BC72BD">
        <w:tc>
          <w:tcPr>
            <w:tcW w:w="426" w:type="dxa"/>
          </w:tcPr>
          <w:p w14:paraId="792AD73C" w14:textId="55E9CA19" w:rsidR="00BC72BD" w:rsidRPr="0056123E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7B9006A3" w14:textId="63083C73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Вміння розподіляти роботу</w:t>
            </w:r>
          </w:p>
        </w:tc>
        <w:tc>
          <w:tcPr>
            <w:tcW w:w="6089" w:type="dxa"/>
            <w:vAlign w:val="center"/>
          </w:tcPr>
          <w:p w14:paraId="5F5BA681" w14:textId="097CB356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BC72BD" w:rsidRPr="00BC72BD" w14:paraId="601B9AAA" w14:textId="77777777" w:rsidTr="00BC72BD">
        <w:tc>
          <w:tcPr>
            <w:tcW w:w="426" w:type="dxa"/>
          </w:tcPr>
          <w:p w14:paraId="58B9D7C4" w14:textId="6EAE798F" w:rsidR="00BC72BD" w:rsidRPr="0056123E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13" w:type="dxa"/>
          </w:tcPr>
          <w:p w14:paraId="6C975DA1" w14:textId="35219BF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конфліктами</w:t>
            </w:r>
          </w:p>
        </w:tc>
        <w:tc>
          <w:tcPr>
            <w:tcW w:w="6089" w:type="dxa"/>
            <w:vAlign w:val="center"/>
          </w:tcPr>
          <w:p w14:paraId="05EFEB1E" w14:textId="0B3698E0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керування своїми емоціями, розуміння емоцій учасників</w:t>
            </w:r>
          </w:p>
        </w:tc>
      </w:tr>
      <w:tr w:rsidR="0009065C" w:rsidRPr="00BC72BD" w14:paraId="772A15F1" w14:textId="77777777" w:rsidTr="00BC72BD">
        <w:tc>
          <w:tcPr>
            <w:tcW w:w="426" w:type="dxa"/>
          </w:tcPr>
          <w:p w14:paraId="4BF29FB4" w14:textId="4143F03D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13" w:type="dxa"/>
          </w:tcPr>
          <w:p w14:paraId="35E5AC56" w14:textId="71C78059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6089" w:type="dxa"/>
          </w:tcPr>
          <w:p w14:paraId="0D93D723" w14:textId="77777777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управляти своїми емоціями;</w:t>
            </w:r>
          </w:p>
          <w:p w14:paraId="7BB1167A" w14:textId="77777777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самоконтролю;</w:t>
            </w:r>
          </w:p>
          <w:p w14:paraId="53B8526F" w14:textId="77777777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конструктивного ставлення до зворотного зв’язку, зокрема критики;</w:t>
            </w:r>
          </w:p>
          <w:p w14:paraId="471120F4" w14:textId="613F5FF0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оптимізм.</w:t>
            </w:r>
          </w:p>
        </w:tc>
      </w:tr>
      <w:tr w:rsidR="002966B9" w:rsidRPr="00BC72BD" w14:paraId="727E5A46" w14:textId="77777777" w:rsidTr="00BC72BD">
        <w:tc>
          <w:tcPr>
            <w:tcW w:w="426" w:type="dxa"/>
          </w:tcPr>
          <w:p w14:paraId="1A87213C" w14:textId="77777777" w:rsidR="002966B9" w:rsidRDefault="002966B9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3" w:type="dxa"/>
          </w:tcPr>
          <w:p w14:paraId="4D12B790" w14:textId="77777777" w:rsidR="002966B9" w:rsidRPr="00BC72BD" w:rsidRDefault="002966B9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9" w:type="dxa"/>
          </w:tcPr>
          <w:p w14:paraId="6218F510" w14:textId="77777777" w:rsidR="002966B9" w:rsidRPr="00BC72BD" w:rsidRDefault="002966B9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72BD" w:rsidRPr="00BC72BD" w14:paraId="6543B64A" w14:textId="77777777" w:rsidTr="00BC72BD">
        <w:tc>
          <w:tcPr>
            <w:tcW w:w="426" w:type="dxa"/>
          </w:tcPr>
          <w:p w14:paraId="00ED79EB" w14:textId="3C66696D" w:rsid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316AE864" w14:textId="719BC791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Виваженість</w:t>
            </w:r>
          </w:p>
        </w:tc>
        <w:tc>
          <w:tcPr>
            <w:tcW w:w="6089" w:type="dxa"/>
            <w:vAlign w:val="center"/>
          </w:tcPr>
          <w:p w14:paraId="0044050F" w14:textId="7777777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приймати вчасні та виважені рішення</w:t>
            </w:r>
          </w:p>
          <w:p w14:paraId="6D620AC2" w14:textId="4C82BBD5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спроможність іти на виважений ризик</w:t>
            </w:r>
          </w:p>
        </w:tc>
      </w:tr>
      <w:tr w:rsidR="00BC72BD" w:rsidRPr="00BC72BD" w14:paraId="26B6DBE9" w14:textId="77777777" w:rsidTr="00BC72BD">
        <w:tc>
          <w:tcPr>
            <w:tcW w:w="426" w:type="dxa"/>
          </w:tcPr>
          <w:p w14:paraId="5AC09918" w14:textId="2529C632" w:rsid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29BE14BF" w14:textId="4E6CBABD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Ініціативність </w:t>
            </w:r>
          </w:p>
        </w:tc>
        <w:tc>
          <w:tcPr>
            <w:tcW w:w="6089" w:type="dxa"/>
            <w:vAlign w:val="center"/>
          </w:tcPr>
          <w:p w14:paraId="3C44BD27" w14:textId="7777777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пропонувати ідеї та пропозиції без спонукання ззовні</w:t>
            </w:r>
          </w:p>
          <w:p w14:paraId="7C2EB3DB" w14:textId="34194880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7"/>
    <w:rsid w:val="0000673F"/>
    <w:rsid w:val="000462B8"/>
    <w:rsid w:val="0005310F"/>
    <w:rsid w:val="0006090A"/>
    <w:rsid w:val="00066572"/>
    <w:rsid w:val="0009065C"/>
    <w:rsid w:val="000A6324"/>
    <w:rsid w:val="000F0515"/>
    <w:rsid w:val="000F1818"/>
    <w:rsid w:val="00110DCC"/>
    <w:rsid w:val="00124CE6"/>
    <w:rsid w:val="001427AA"/>
    <w:rsid w:val="00160492"/>
    <w:rsid w:val="00177262"/>
    <w:rsid w:val="001C24AF"/>
    <w:rsid w:val="001E2A1A"/>
    <w:rsid w:val="001F64FD"/>
    <w:rsid w:val="001F6A60"/>
    <w:rsid w:val="00237604"/>
    <w:rsid w:val="00270C5C"/>
    <w:rsid w:val="002966B9"/>
    <w:rsid w:val="0029748A"/>
    <w:rsid w:val="002F0162"/>
    <w:rsid w:val="003360D6"/>
    <w:rsid w:val="00393EAC"/>
    <w:rsid w:val="003F5725"/>
    <w:rsid w:val="004017F7"/>
    <w:rsid w:val="00432304"/>
    <w:rsid w:val="00462BC0"/>
    <w:rsid w:val="00467B18"/>
    <w:rsid w:val="00495B1C"/>
    <w:rsid w:val="00497FEF"/>
    <w:rsid w:val="004C5629"/>
    <w:rsid w:val="004D4FCB"/>
    <w:rsid w:val="004F6A7C"/>
    <w:rsid w:val="005151E5"/>
    <w:rsid w:val="00535475"/>
    <w:rsid w:val="00536A0C"/>
    <w:rsid w:val="00544A0E"/>
    <w:rsid w:val="0056123E"/>
    <w:rsid w:val="00566BD7"/>
    <w:rsid w:val="00567B78"/>
    <w:rsid w:val="005971FA"/>
    <w:rsid w:val="005B255B"/>
    <w:rsid w:val="005D451F"/>
    <w:rsid w:val="005F16BB"/>
    <w:rsid w:val="006170BE"/>
    <w:rsid w:val="00635AA7"/>
    <w:rsid w:val="00643F3F"/>
    <w:rsid w:val="006A3451"/>
    <w:rsid w:val="006C07B5"/>
    <w:rsid w:val="006E5BF2"/>
    <w:rsid w:val="006F7864"/>
    <w:rsid w:val="00706FEB"/>
    <w:rsid w:val="00724F22"/>
    <w:rsid w:val="00756B66"/>
    <w:rsid w:val="007E04E9"/>
    <w:rsid w:val="007E7347"/>
    <w:rsid w:val="007F0487"/>
    <w:rsid w:val="00831190"/>
    <w:rsid w:val="008B3ABF"/>
    <w:rsid w:val="009029A8"/>
    <w:rsid w:val="00926827"/>
    <w:rsid w:val="009451BC"/>
    <w:rsid w:val="00981054"/>
    <w:rsid w:val="00993324"/>
    <w:rsid w:val="0099358E"/>
    <w:rsid w:val="009A5BCD"/>
    <w:rsid w:val="009F7589"/>
    <w:rsid w:val="009F7E5D"/>
    <w:rsid w:val="00A22F87"/>
    <w:rsid w:val="00A24C60"/>
    <w:rsid w:val="00A3390B"/>
    <w:rsid w:val="00A44339"/>
    <w:rsid w:val="00A47970"/>
    <w:rsid w:val="00A47F33"/>
    <w:rsid w:val="00A60247"/>
    <w:rsid w:val="00A952F6"/>
    <w:rsid w:val="00AA1931"/>
    <w:rsid w:val="00AB7CC0"/>
    <w:rsid w:val="00B01AF0"/>
    <w:rsid w:val="00B0229F"/>
    <w:rsid w:val="00B07E81"/>
    <w:rsid w:val="00B2055D"/>
    <w:rsid w:val="00B701D6"/>
    <w:rsid w:val="00B84E53"/>
    <w:rsid w:val="00B85711"/>
    <w:rsid w:val="00BA1EA9"/>
    <w:rsid w:val="00BB00CF"/>
    <w:rsid w:val="00BC72BD"/>
    <w:rsid w:val="00C1564B"/>
    <w:rsid w:val="00C40412"/>
    <w:rsid w:val="00C43CAB"/>
    <w:rsid w:val="00D275E2"/>
    <w:rsid w:val="00D55BB9"/>
    <w:rsid w:val="00D82016"/>
    <w:rsid w:val="00D90E28"/>
    <w:rsid w:val="00D928DA"/>
    <w:rsid w:val="00D95308"/>
    <w:rsid w:val="00DA5C57"/>
    <w:rsid w:val="00DE17B9"/>
    <w:rsid w:val="00E158E1"/>
    <w:rsid w:val="00EA4723"/>
    <w:rsid w:val="00EF195F"/>
    <w:rsid w:val="00F53D53"/>
    <w:rsid w:val="00FB097C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docId w15:val="{65CFF805-BDB1-4A70-A27E-8B1217C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7">
    <w:name w:val="rvps7"/>
    <w:basedOn w:val="a2"/>
    <w:rsid w:val="006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3"/>
    <w:rsid w:val="006A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C4F6-3C03-4D72-B4CC-36C5FB56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3474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10</cp:revision>
  <dcterms:created xsi:type="dcterms:W3CDTF">2022-07-27T08:12:00Z</dcterms:created>
  <dcterms:modified xsi:type="dcterms:W3CDTF">2022-07-28T09:57:00Z</dcterms:modified>
</cp:coreProperties>
</file>