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2AFD" w14:textId="77777777" w:rsidR="00C914A1" w:rsidRPr="00B01934" w:rsidRDefault="00C914A1" w:rsidP="00C914A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>
        <w:rPr>
          <w:bCs/>
          <w:color w:val="303030"/>
          <w:sz w:val="22"/>
          <w:szCs w:val="22"/>
        </w:rPr>
        <w:t>1</w:t>
      </w:r>
    </w:p>
    <w:p w14:paraId="79A2F82F" w14:textId="77777777" w:rsidR="00C914A1" w:rsidRPr="00B01934" w:rsidRDefault="00C914A1" w:rsidP="00C914A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3001B428" w14:textId="77777777" w:rsidR="00C914A1" w:rsidRDefault="00C914A1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2DD719B3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248FBFA1" w:rsidR="00635AA7" w:rsidRPr="00865EC5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865EC5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865EC5">
        <w:rPr>
          <w:rStyle w:val="fontstyle01"/>
          <w:b w:val="0"/>
          <w:sz w:val="28"/>
          <w:szCs w:val="28"/>
        </w:rPr>
        <w:t>«В</w:t>
      </w:r>
      <w:r w:rsidRPr="00865EC5">
        <w:rPr>
          <w:rStyle w:val="fontstyle01"/>
          <w:b w:val="0"/>
          <w:sz w:val="28"/>
          <w:szCs w:val="28"/>
        </w:rPr>
        <w:t>»</w:t>
      </w:r>
      <w:r w:rsidRPr="00865EC5">
        <w:rPr>
          <w:b/>
          <w:sz w:val="28"/>
          <w:szCs w:val="28"/>
        </w:rPr>
        <w:t xml:space="preserve"> </w:t>
      </w:r>
      <w:r w:rsidR="00A06DD3" w:rsidRPr="00A06DD3">
        <w:rPr>
          <w:rStyle w:val="fontstyle01"/>
          <w:b w:val="0"/>
          <w:sz w:val="28"/>
          <w:szCs w:val="28"/>
        </w:rPr>
        <w:t xml:space="preserve">головний спеціаліст відділу організації документообігу та виконавської дисципліни Управління документообігу та звернень громадян </w:t>
      </w:r>
      <w:r w:rsidRPr="00865EC5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865EC5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865EC5" w14:paraId="15A380A6" w14:textId="77777777" w:rsidTr="00865EC5">
        <w:tc>
          <w:tcPr>
            <w:tcW w:w="4880" w:type="dxa"/>
            <w:gridSpan w:val="2"/>
          </w:tcPr>
          <w:p w14:paraId="59B64F65" w14:textId="77777777" w:rsidR="00865EC5" w:rsidRPr="0056123E" w:rsidRDefault="00865EC5" w:rsidP="00865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  <w:vAlign w:val="center"/>
          </w:tcPr>
          <w:p w14:paraId="16B9CBF6" w14:textId="2742FB3B" w:rsidR="0052005C" w:rsidRP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Здійснює прийом та електронну реєстрацію вхідної кореспонденції, що надійшла до Міністерства від центральних органів виконавчої влади, підприємств, установ, організацій, в тому числі через систему електронної взаємодії органів виконавчої влади (СЕВ ОВВ), а також встановлює строки виконання документів</w:t>
            </w:r>
            <w:r w:rsidR="00D71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2BD32A6" w14:textId="4FACBCC2" w:rsidR="00865EC5" w:rsidRPr="00631950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Здійснює прийом та реєстрацію внутрішньої кореспонденції</w:t>
            </w:r>
            <w:r w:rsidR="00D71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11916FD" w14:textId="0A939A1E" w:rsid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Розробляє проекти наказів Міністерства та інших нормативно-правових актів, що стосуються компетенції Відділу.</w:t>
            </w:r>
            <w:r w:rsidR="0052005C"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6E3901B" w14:textId="231C3C9E" w:rsid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 участь у погодженні проектів законів, актів законодавства, які надходять на погодження від інших міністерств та центральних органів виконавчої влади.</w:t>
            </w:r>
            <w:r w:rsidR="0052005C"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84DD3EE" w14:textId="2420228A" w:rsidR="00865EC5" w:rsidRPr="00631950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Здійснює реєстрацію, ведення обліку, зберігання та контроль за використанням документів з грифом «Для службового користування» в Міністерстві</w:t>
            </w: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F2687C0" w14:textId="6914D079" w:rsidR="0052005C" w:rsidRP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Передає зареєстровану документацію на розгляд керівництву та у структурні підрозділи Міністерства на виконання у відповідності з резолюцією керівництва.</w:t>
            </w:r>
          </w:p>
          <w:p w14:paraId="01AD1BEC" w14:textId="77777777" w:rsidR="0052005C" w:rsidRP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Здійснює контроль за своєчасним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розглядом та проходження документів у Міністерстві.</w:t>
            </w:r>
          </w:p>
          <w:p w14:paraId="6A91C95E" w14:textId="50D565BA" w:rsidR="00865EC5" w:rsidRPr="00631950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 методичну допомогу структурним підрозділам з питань організації роботи з документами та здійснює розробку заходів, що направлені на впровадження електронного документообігу у Міністерстві</w:t>
            </w: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0D38555" w14:textId="77777777" w:rsidR="0052005C" w:rsidRPr="0052005C" w:rsidRDefault="00865EC5" w:rsidP="005200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Виконує: </w:t>
            </w:r>
          </w:p>
          <w:p w14:paraId="2DAEFD86" w14:textId="77777777" w:rsidR="0052005C" w:rsidRPr="0052005C" w:rsidRDefault="0052005C" w:rsidP="005200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функції та обовʼязки, що випливають з покладених на нього завдань;</w:t>
            </w:r>
          </w:p>
          <w:p w14:paraId="2D40C9E2" w14:textId="77777777" w:rsidR="0052005C" w:rsidRPr="0052005C" w:rsidRDefault="0052005C" w:rsidP="005200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обов’язки, визначені у положенні про Відділ;</w:t>
            </w:r>
          </w:p>
          <w:p w14:paraId="298DB287" w14:textId="77777777" w:rsidR="0052005C" w:rsidRPr="0052005C" w:rsidRDefault="0052005C" w:rsidP="005200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акти законодавства з питань, щo належать дo oбсягу делегованих повноважень;</w:t>
            </w:r>
          </w:p>
          <w:p w14:paraId="3C06AD33" w14:textId="77777777" w:rsidR="0052005C" w:rsidRPr="0052005C" w:rsidRDefault="0052005C" w:rsidP="005200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накази (рoзпopядження) i доручення кеpiвництвa Miнветеранів;</w:t>
            </w:r>
          </w:p>
          <w:p w14:paraId="672F544B" w14:textId="77777777" w:rsidR="0052005C" w:rsidRPr="0052005C" w:rsidRDefault="0052005C" w:rsidP="0052005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доручення начальника Відділу або особи, яка виконує його обов’язки;</w:t>
            </w:r>
          </w:p>
          <w:p w14:paraId="4210B2AD" w14:textId="0E60D3AC" w:rsidR="00865EC5" w:rsidRPr="00631950" w:rsidRDefault="0052005C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обов’язки інших головних спеціалістів Відділу на час їх відсутності з поважних причин (відпустка, хвороба, відрядження тощо)</w:t>
            </w:r>
            <w:r w:rsidR="00865EC5"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65EC5" w14:paraId="480BEA68" w14:textId="77777777" w:rsidTr="00865EC5">
        <w:tc>
          <w:tcPr>
            <w:tcW w:w="4880" w:type="dxa"/>
            <w:gridSpan w:val="2"/>
          </w:tcPr>
          <w:p w14:paraId="3C8B261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865EC5" w14:paraId="40C9C8E7" w14:textId="77777777" w:rsidTr="00865EC5">
        <w:tc>
          <w:tcPr>
            <w:tcW w:w="4880" w:type="dxa"/>
            <w:gridSpan w:val="2"/>
          </w:tcPr>
          <w:p w14:paraId="0C2C7C6A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0D474C76" w:rsidR="00865EC5" w:rsidRPr="0056123E" w:rsidRDefault="0082761E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призначення на цю посаду переможця конкурсу або до спливу дванадцяти місяців після припинення чи скасування воєнного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стану</w:t>
            </w:r>
          </w:p>
        </w:tc>
      </w:tr>
      <w:tr w:rsidR="0082761E" w14:paraId="5AF25AB9" w14:textId="77777777" w:rsidTr="00865EC5">
        <w:tc>
          <w:tcPr>
            <w:tcW w:w="4880" w:type="dxa"/>
            <w:gridSpan w:val="2"/>
          </w:tcPr>
          <w:p w14:paraId="182D2FA5" w14:textId="1B657B22" w:rsidR="0082761E" w:rsidRPr="0056123E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Перелік документів, які  необхідно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489DE48D" w14:textId="77777777" w:rsidR="0082761E" w:rsidRPr="00544E0C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зразок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C55BDD3" w14:textId="77777777" w:rsidR="0082761E" w:rsidRPr="00544E0C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служби,  затвердженого постановою КМУ від 25 березня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3060483B" w14:textId="77777777" w:rsidR="0082761E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78BFCD95" w14:textId="77777777" w:rsidR="0082761E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713EB846" w14:textId="77777777" w:rsidR="0082761E" w:rsidRPr="00544E0C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304C0B" w14:textId="77777777" w:rsidR="0082761E" w:rsidRPr="00544E0C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6DE20A26" w14:textId="77777777" w:rsidR="0082761E" w:rsidRPr="0082761E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6" w:history="1">
              <w:r w:rsidRPr="0082761E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3AC50F0" w14:textId="77777777" w:rsidR="0082761E" w:rsidRPr="00544E0C" w:rsidRDefault="0082761E" w:rsidP="0082761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7127B1A8" w:rsidR="0082761E" w:rsidRPr="0056123E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  <w:r w:rsidR="002C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C4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865EC5" w14:paraId="5246B7B8" w14:textId="77777777" w:rsidTr="00865EC5">
        <w:tc>
          <w:tcPr>
            <w:tcW w:w="4880" w:type="dxa"/>
            <w:gridSpan w:val="2"/>
          </w:tcPr>
          <w:p w14:paraId="1E8F48D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79EB486F" w14:textId="792F311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65EC5" w14:paraId="54ABD240" w14:textId="77777777" w:rsidTr="00865EC5">
        <w:tc>
          <w:tcPr>
            <w:tcW w:w="4880" w:type="dxa"/>
            <w:gridSpan w:val="2"/>
          </w:tcPr>
          <w:p w14:paraId="7E02EF2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23742473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77777777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.(063)227-10-55</w:t>
            </w:r>
          </w:p>
          <w:p w14:paraId="044E8E0A" w14:textId="52986826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865EC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56123E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865EC5" w14:paraId="35D99683" w14:textId="77777777" w:rsidTr="00865EC5">
        <w:tc>
          <w:tcPr>
            <w:tcW w:w="4880" w:type="dxa"/>
            <w:gridSpan w:val="2"/>
          </w:tcPr>
          <w:p w14:paraId="571841E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122B2AE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0AC56286" w14:textId="77777777" w:rsidTr="00865EC5">
        <w:tc>
          <w:tcPr>
            <w:tcW w:w="4880" w:type="dxa"/>
            <w:gridSpan w:val="2"/>
          </w:tcPr>
          <w:p w14:paraId="776FFED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05521984" w14:textId="77777777" w:rsidTr="00865EC5">
        <w:tc>
          <w:tcPr>
            <w:tcW w:w="4880" w:type="dxa"/>
            <w:gridSpan w:val="2"/>
          </w:tcPr>
          <w:p w14:paraId="51615917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5F73945B" w14:textId="77777777" w:rsidTr="00865EC5">
        <w:tc>
          <w:tcPr>
            <w:tcW w:w="4880" w:type="dxa"/>
            <w:gridSpan w:val="2"/>
          </w:tcPr>
          <w:p w14:paraId="39A97DD9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865EC5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865EC5" w14:paraId="3BFADD4C" w14:textId="77777777" w:rsidTr="00865EC5">
        <w:tc>
          <w:tcPr>
            <w:tcW w:w="4880" w:type="dxa"/>
            <w:gridSpan w:val="2"/>
          </w:tcPr>
          <w:p w14:paraId="4401202C" w14:textId="5E89392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865EC5" w14:paraId="6763BDA7" w14:textId="77777777" w:rsidTr="00865EC5">
        <w:tc>
          <w:tcPr>
            <w:tcW w:w="426" w:type="dxa"/>
          </w:tcPr>
          <w:p w14:paraId="22D5B781" w14:textId="3DEC5EE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  <w:vAlign w:val="center"/>
          </w:tcPr>
          <w:p w14:paraId="7BED9C83" w14:textId="5F0AE70A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4748" w:type="dxa"/>
            <w:vAlign w:val="center"/>
          </w:tcPr>
          <w:p w14:paraId="1A3792FF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865EC5" w14:paraId="5A0F967A" w14:textId="77777777" w:rsidTr="00865EC5">
        <w:tc>
          <w:tcPr>
            <w:tcW w:w="426" w:type="dxa"/>
          </w:tcPr>
          <w:p w14:paraId="792AD73C" w14:textId="61C29B50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  <w:vAlign w:val="center"/>
          </w:tcPr>
          <w:p w14:paraId="7B9006A3" w14:textId="295D01E0" w:rsidR="00865EC5" w:rsidRPr="0056123E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4748" w:type="dxa"/>
            <w:vAlign w:val="center"/>
          </w:tcPr>
          <w:p w14:paraId="3EFE18CB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865EC5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дисципліна та відповідальність за виконання своїх задач.</w:t>
            </w:r>
          </w:p>
        </w:tc>
      </w:tr>
      <w:tr w:rsidR="00865EC5" w14:paraId="01BC7F9A" w14:textId="77777777" w:rsidTr="00865EC5">
        <w:tc>
          <w:tcPr>
            <w:tcW w:w="426" w:type="dxa"/>
          </w:tcPr>
          <w:p w14:paraId="3D8168D9" w14:textId="2F868B38" w:rsidR="00865EC5" w:rsidRPr="0056123E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  <w:vAlign w:val="center"/>
          </w:tcPr>
          <w:p w14:paraId="28A00F98" w14:textId="261E4F86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4748" w:type="dxa"/>
            <w:vAlign w:val="center"/>
          </w:tcPr>
          <w:p w14:paraId="16AA3297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631950" w14:paraId="140E4C1E" w14:textId="77777777" w:rsidTr="00631950">
        <w:tc>
          <w:tcPr>
            <w:tcW w:w="426" w:type="dxa"/>
          </w:tcPr>
          <w:p w14:paraId="5FDA66A6" w14:textId="6F257514" w:rsidR="00631950" w:rsidRPr="0056123E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56ADAFB1" w:rsidR="00631950" w:rsidRPr="0056123E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4748" w:type="dxa"/>
          </w:tcPr>
          <w:p w14:paraId="244173A8" w14:textId="5EB32FE3" w:rsidR="00631950" w:rsidRPr="00C154C8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 своїх емоцій;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631950" w:rsidRPr="00631950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158390">
    <w:abstractNumId w:val="2"/>
  </w:num>
  <w:num w:numId="2" w16cid:durableId="672495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6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124CE6"/>
    <w:rsid w:val="00160492"/>
    <w:rsid w:val="001F64FD"/>
    <w:rsid w:val="0029748A"/>
    <w:rsid w:val="002C4EBD"/>
    <w:rsid w:val="00497FEF"/>
    <w:rsid w:val="004F6A7C"/>
    <w:rsid w:val="0052005C"/>
    <w:rsid w:val="0056123E"/>
    <w:rsid w:val="00566BD7"/>
    <w:rsid w:val="005971FA"/>
    <w:rsid w:val="00631950"/>
    <w:rsid w:val="00635AA7"/>
    <w:rsid w:val="006C07B5"/>
    <w:rsid w:val="00706FEB"/>
    <w:rsid w:val="007F0487"/>
    <w:rsid w:val="0082761E"/>
    <w:rsid w:val="00831190"/>
    <w:rsid w:val="00865EC5"/>
    <w:rsid w:val="009F7E5D"/>
    <w:rsid w:val="00A06DD3"/>
    <w:rsid w:val="00A22F87"/>
    <w:rsid w:val="00A3390B"/>
    <w:rsid w:val="00A952F6"/>
    <w:rsid w:val="00B07E81"/>
    <w:rsid w:val="00C154C8"/>
    <w:rsid w:val="00C1564B"/>
    <w:rsid w:val="00C40412"/>
    <w:rsid w:val="00C6479E"/>
    <w:rsid w:val="00C914A1"/>
    <w:rsid w:val="00D275E2"/>
    <w:rsid w:val="00D71A6E"/>
    <w:rsid w:val="00E060E9"/>
    <w:rsid w:val="00EA4B27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6CF7-FD20-48C4-B18E-7E98012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3491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9</cp:revision>
  <dcterms:created xsi:type="dcterms:W3CDTF">2022-09-22T07:08:00Z</dcterms:created>
  <dcterms:modified xsi:type="dcterms:W3CDTF">2022-09-22T07:46:00Z</dcterms:modified>
</cp:coreProperties>
</file>