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209D" w14:textId="54CB0E0C" w:rsidR="001014B8" w:rsidRPr="00F453CE" w:rsidRDefault="001014B8" w:rsidP="00370775">
      <w:pPr>
        <w:tabs>
          <w:tab w:val="left" w:pos="3544"/>
        </w:tabs>
        <w:spacing w:before="120"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913C5AB" w14:textId="0EC85E27" w:rsidR="005E4A12" w:rsidRPr="00F453CE" w:rsidRDefault="001014B8" w:rsidP="00370775">
      <w:pPr>
        <w:tabs>
          <w:tab w:val="left" w:pos="3544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у справах ветеранів України, </w:t>
      </w:r>
      <w:r w:rsidR="00672BC5" w:rsidRPr="00672BC5">
        <w:rPr>
          <w:rFonts w:ascii="Times New Roman" w:hAnsi="Times New Roman" w:cs="Times New Roman"/>
          <w:sz w:val="28"/>
          <w:szCs w:val="28"/>
          <w:lang w:val="uk-UA"/>
        </w:rPr>
        <w:t xml:space="preserve">Служби </w:t>
      </w:r>
      <w:r w:rsidR="00C42B50">
        <w:rPr>
          <w:rFonts w:ascii="Times New Roman" w:hAnsi="Times New Roman" w:cs="Times New Roman"/>
          <w:sz w:val="28"/>
          <w:szCs w:val="28"/>
          <w:lang w:val="uk-UA"/>
        </w:rPr>
        <w:t>зовнішньої розвідки</w:t>
      </w:r>
      <w:r w:rsidR="00672BC5" w:rsidRPr="00672BC5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</w:p>
    <w:p w14:paraId="660BF133" w14:textId="38BEBDB4" w:rsidR="001014B8" w:rsidRPr="00F453CE" w:rsidRDefault="001014B8" w:rsidP="00370775">
      <w:pPr>
        <w:tabs>
          <w:tab w:val="left" w:pos="3544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2025 року № ____/____</w:t>
      </w:r>
    </w:p>
    <w:p w14:paraId="29CB0C31" w14:textId="77777777" w:rsidR="005A5DBF" w:rsidRPr="00F453CE" w:rsidRDefault="005A5DBF" w:rsidP="003519A4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7F3A39" w14:textId="77777777" w:rsidR="00321456" w:rsidRDefault="00321456" w:rsidP="00225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EFD835" w14:textId="34F85FC8" w:rsidR="00243B47" w:rsidRPr="00F453CE" w:rsidRDefault="00243B47" w:rsidP="00225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</w:t>
      </w:r>
    </w:p>
    <w:p w14:paraId="17FD8EA7" w14:textId="76DBF4ED" w:rsidR="00513A4E" w:rsidRPr="00243B47" w:rsidRDefault="00243B47" w:rsidP="00225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взаємодії фахівців із супроводу ветеранів війни </w:t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та демобілізованих осіб та служб</w:t>
      </w:r>
      <w:r w:rsidR="008B1152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супроводу військовослужбовців </w:t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та членів їх</w:t>
      </w:r>
      <w:r w:rsidR="0056724A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ніх</w:t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сімей </w:t>
      </w:r>
      <w:r w:rsidR="0056724A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системі </w:t>
      </w:r>
      <w:r w:rsidR="00061C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Служби </w:t>
      </w:r>
      <w:r w:rsidR="001B479E" w:rsidRPr="001B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зовнішньої розвідки </w:t>
      </w:r>
      <w:r w:rsidRPr="00F453C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України</w:t>
      </w:r>
      <w:r w:rsidR="00513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90973C" w14:textId="77777777" w:rsidR="00961452" w:rsidRDefault="00961452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5D51ED" w14:textId="3406A24D" w:rsidR="00513A4E" w:rsidRDefault="00513A4E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06AB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7D8D4514" w14:textId="77777777" w:rsidR="00961452" w:rsidRPr="00FD06AB" w:rsidRDefault="00961452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1CA9E4" w14:textId="68776ABB" w:rsidR="00513A4E" w:rsidRPr="008612D7" w:rsidRDefault="00513A4E" w:rsidP="00DD7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A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. Цей Порядок визначає алгоритм взаємодії між фахівцями із супроводу ветеранів війни та демобілізованих осіб (далі — фахівці із супроводу) та служб</w:t>
      </w:r>
      <w:r w:rsidR="008B11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військовослужбовців та членів їх</w:t>
      </w:r>
      <w:r w:rsidR="000B4B23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сімей </w:t>
      </w:r>
      <w:r w:rsidR="000B4B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840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системі Служби </w:t>
      </w:r>
      <w:r w:rsidR="00E7474B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зовнішньої розвідки </w:t>
      </w:r>
      <w:r w:rsidR="008D6840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(далі — служб</w:t>
      </w:r>
      <w:r w:rsidR="008B115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0B4B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A7C5B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системі </w:t>
      </w:r>
      <w:r w:rsidR="0065749E" w:rsidRPr="008612D7">
        <w:rPr>
          <w:rFonts w:ascii="Times New Roman" w:hAnsi="Times New Roman" w:cs="Times New Roman"/>
          <w:sz w:val="28"/>
          <w:szCs w:val="28"/>
          <w:lang w:val="uk-UA"/>
        </w:rPr>
        <w:t>Служби зовнішньої розвідки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D4F56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під час здійснення </w:t>
      </w:r>
      <w:r w:rsidRPr="0088514D">
        <w:rPr>
          <w:rFonts w:ascii="Times New Roman" w:hAnsi="Times New Roman" w:cs="Times New Roman"/>
          <w:sz w:val="28"/>
          <w:szCs w:val="28"/>
          <w:lang w:val="uk-UA"/>
        </w:rPr>
        <w:t>заходів з підтримки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та супровод</w:t>
      </w:r>
      <w:r w:rsidR="00F115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осіб, зазначених у пункті 1 Порядку забезпечення діяльності фахівців із супроводу ветеранів війни та демобілізованих осіб, затвердженому постановою Кабінету Міністрів України </w:t>
      </w:r>
      <w:r w:rsidR="00195F2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D51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2 серпня 2024 року № 881 (далі — особи). </w:t>
      </w:r>
    </w:p>
    <w:p w14:paraId="252C21E1" w14:textId="77777777" w:rsidR="00961452" w:rsidRDefault="00961452" w:rsidP="00DD7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AE83E5" w14:textId="30E19490" w:rsidR="00513A4E" w:rsidRPr="008612D7" w:rsidRDefault="00513A4E" w:rsidP="00DD7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2. У цьому Порядку під терміном “суб’єкти супроводу” розуміються фахівці із супроводу, а також служб</w:t>
      </w:r>
      <w:r w:rsidR="003519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0B4B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A7C5B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системі </w:t>
      </w:r>
      <w:r w:rsidR="00756FD1" w:rsidRPr="008612D7">
        <w:rPr>
          <w:rFonts w:ascii="Times New Roman" w:hAnsi="Times New Roman" w:cs="Times New Roman"/>
          <w:sz w:val="28"/>
          <w:szCs w:val="28"/>
          <w:lang w:val="uk-UA"/>
        </w:rPr>
        <w:t>Служби зовнішньої розвідки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, діяльність яких провадиться відповідно до Порядку організації діяльності служб супроводу військовослужбовців, осіб рядового і начальницького складу служби цивільного захисту, поліцейських та членів їх сімей, затвердженого постановою Кабінету Міністрів України від 20 серпня 2024 року № 948.</w:t>
      </w:r>
    </w:p>
    <w:p w14:paraId="6DE1A6E1" w14:textId="71E238F7" w:rsidR="00B34F97" w:rsidRDefault="00513A4E" w:rsidP="00DD7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Інші терміни вживаються у значенні, наведеному в </w:t>
      </w:r>
      <w:r w:rsidR="009772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633ED">
        <w:rPr>
          <w:rFonts w:ascii="Times New Roman" w:hAnsi="Times New Roman" w:cs="Times New Roman"/>
          <w:sz w:val="28"/>
          <w:szCs w:val="28"/>
          <w:lang w:val="uk-UA"/>
        </w:rPr>
        <w:t>аконах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України “Про статус ветеранів війни, гарантії їх соціального захисту”, “Про соціальний і правовий захист військовослужбовців та членів їх сімей”, </w:t>
      </w:r>
      <w:r w:rsidR="008B1152" w:rsidRPr="008612D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B1152">
        <w:rPr>
          <w:rFonts w:ascii="Times New Roman" w:hAnsi="Times New Roman" w:cs="Times New Roman"/>
          <w:sz w:val="28"/>
          <w:szCs w:val="28"/>
          <w:lang w:val="uk-UA"/>
        </w:rPr>
        <w:t>Про розвідку</w:t>
      </w:r>
      <w:r w:rsidR="008B1152" w:rsidRPr="008612D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B11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“Про </w:t>
      </w:r>
      <w:r w:rsidR="006E4A26" w:rsidRPr="008612D7">
        <w:rPr>
          <w:rFonts w:ascii="Times New Roman" w:hAnsi="Times New Roman" w:cs="Times New Roman"/>
          <w:sz w:val="28"/>
          <w:szCs w:val="28"/>
          <w:lang w:val="uk-UA"/>
        </w:rPr>
        <w:t>Службу зовнішньої розвідки України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”, постановах Кабінету Міністрів України від </w:t>
      </w:r>
      <w:r w:rsidR="008D51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2 серпня 2024 року № 881 “Деякі питання забезпечення діяльності фахівців із супроводу ветеранів війни та демобілізованих осіб”, від 20 серпня 2024 року № 948 “Деякі питання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сімей” та інших нормативно-правових актах.</w:t>
      </w:r>
    </w:p>
    <w:p w14:paraId="4C88101A" w14:textId="77777777" w:rsidR="003F20B6" w:rsidRDefault="003F20B6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23477" w14:textId="77777777" w:rsidR="00DD7012" w:rsidRDefault="00DD7012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39626" w14:textId="77777777" w:rsidR="00DD7012" w:rsidRDefault="00DD7012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3327A3" w14:textId="77777777" w:rsidR="00DD7012" w:rsidRDefault="00DD7012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D7E8C" w14:textId="1ADE92A9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lastRenderedPageBreak/>
        <w:t>3. Метою взаємодії суб’єктів супроводу є:</w:t>
      </w:r>
    </w:p>
    <w:p w14:paraId="70BC6B57" w14:textId="57CD1EA1" w:rsidR="00401B78" w:rsidRPr="008612D7" w:rsidRDefault="00401B78" w:rsidP="006F5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безбар’єрного доступу осіб до якісної підтримки, забезпечення рівних прав та можливостей та уникнення будь якої дискримінації; </w:t>
      </w:r>
    </w:p>
    <w:p w14:paraId="32AAFD59" w14:textId="1479E2EF" w:rsidR="00961452" w:rsidRDefault="00401B78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забезпечення пріоритетності захисту інтересів осіб.</w:t>
      </w:r>
    </w:p>
    <w:p w14:paraId="2303B4DB" w14:textId="77777777" w:rsidR="003519A4" w:rsidRDefault="003519A4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7BFAB" w14:textId="43A882B4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4. Завданнями взаємодії суб’єктів супроводу є:</w:t>
      </w:r>
    </w:p>
    <w:p w14:paraId="23E0D8B1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взаємне інформування та передача відомостей про осіб відповідно до цього Порядку;</w:t>
      </w:r>
    </w:p>
    <w:p w14:paraId="03E5C26A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ефективні та узгоджені дії суб’єктів супроводу у процесі надання особам відповідних послуг.</w:t>
      </w:r>
    </w:p>
    <w:p w14:paraId="20601442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F5E0D9" w14:textId="77777777" w:rsidR="00401B78" w:rsidRPr="008612D7" w:rsidRDefault="00401B78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Алгоритм взаємодії суб’єктів супроводу</w:t>
      </w:r>
    </w:p>
    <w:p w14:paraId="13BFB981" w14:textId="77777777" w:rsidR="00401B78" w:rsidRPr="008612D7" w:rsidRDefault="00401B78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3C4715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1. Фахівці із супроводу під час здійснення заходів з підтримки осіб:</w:t>
      </w:r>
    </w:p>
    <w:p w14:paraId="4C7FB377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забезпечують супровід під час реалізації особами передбачених законодавством прав і гарантій;</w:t>
      </w:r>
    </w:p>
    <w:p w14:paraId="5A14B6F8" w14:textId="52BC87FB" w:rsidR="00401B78" w:rsidRPr="003F20B6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0B6">
        <w:rPr>
          <w:rFonts w:ascii="Times New Roman" w:hAnsi="Times New Roman" w:cs="Times New Roman"/>
          <w:sz w:val="28"/>
          <w:szCs w:val="28"/>
          <w:lang w:val="uk-UA"/>
        </w:rPr>
        <w:t>інформують</w:t>
      </w:r>
      <w:r w:rsidRPr="003F20B6">
        <w:rPr>
          <w:sz w:val="28"/>
          <w:szCs w:val="28"/>
          <w:lang w:val="uk-UA"/>
        </w:rPr>
        <w:t xml:space="preserve"> 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>осіб про служб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6633E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 </w:t>
      </w:r>
      <w:r w:rsidRPr="003F20B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="006F5976" w:rsidRPr="003F20B6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="008B1152" w:rsidRPr="003F20B6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3F20B6">
        <w:rPr>
          <w:rFonts w:ascii="Times New Roman" w:hAnsi="Times New Roman" w:cs="Times New Roman"/>
          <w:sz w:val="28"/>
          <w:szCs w:val="28"/>
          <w:lang w:val="ru-RU"/>
        </w:rPr>
        <w:t xml:space="preserve"> функції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>, скеровують осіб до так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BC20A8" w14:textId="18C6A4D9" w:rsidR="00401B78" w:rsidRPr="003F20B6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налагодження та </w:t>
      </w:r>
      <w:r w:rsidRPr="006633ED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56724A" w:rsidRPr="006633ED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 осіб із служб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1967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розвідки;</w:t>
      </w:r>
    </w:p>
    <w:p w14:paraId="373DC1B2" w14:textId="1CB898A2" w:rsidR="00401B78" w:rsidRPr="003F20B6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організовують за запитом осіб взаємодію між </w:t>
      </w:r>
      <w:r w:rsidR="0056724A" w:rsidRPr="006633ED">
        <w:rPr>
          <w:rFonts w:ascii="Times New Roman" w:hAnsi="Times New Roman" w:cs="Times New Roman"/>
          <w:sz w:val="28"/>
          <w:szCs w:val="28"/>
          <w:lang w:val="uk-UA"/>
        </w:rPr>
        <w:t xml:space="preserve">цими </w:t>
      </w:r>
      <w:r w:rsidRPr="006633ED">
        <w:rPr>
          <w:rFonts w:ascii="Times New Roman" w:hAnsi="Times New Roman" w:cs="Times New Roman"/>
          <w:sz w:val="28"/>
          <w:szCs w:val="28"/>
          <w:lang w:val="uk-UA"/>
        </w:rPr>
        <w:t>особами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та служб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супроводу </w:t>
      </w:r>
      <w:r w:rsidR="001967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розвідки, з метою </w:t>
      </w:r>
      <w:r w:rsidR="002F1AB5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>передбачених законодавством прав та гарантій осіб;</w:t>
      </w:r>
    </w:p>
    <w:p w14:paraId="573C9C62" w14:textId="3F509F61" w:rsidR="00401B78" w:rsidRPr="003F20B6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DA2">
        <w:rPr>
          <w:rFonts w:ascii="Times New Roman" w:hAnsi="Times New Roman" w:cs="Times New Roman"/>
          <w:sz w:val="28"/>
          <w:szCs w:val="28"/>
          <w:lang w:val="uk-UA"/>
        </w:rPr>
        <w:t xml:space="preserve">надають </w:t>
      </w:r>
      <w:r w:rsidR="00196708" w:rsidRPr="002C4DA2">
        <w:rPr>
          <w:rFonts w:ascii="Times New Roman" w:hAnsi="Times New Roman" w:cs="Times New Roman"/>
          <w:sz w:val="28"/>
          <w:szCs w:val="28"/>
          <w:lang w:val="uk-UA"/>
        </w:rPr>
        <w:t xml:space="preserve">службі супроводу </w:t>
      </w:r>
      <w:r w:rsidR="002C4DA2" w:rsidRPr="002C4D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6708" w:rsidRPr="002C4DA2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 </w:t>
      </w:r>
      <w:r w:rsidRPr="002C4DA2">
        <w:rPr>
          <w:rFonts w:ascii="Times New Roman" w:hAnsi="Times New Roman" w:cs="Times New Roman"/>
          <w:sz w:val="28"/>
          <w:szCs w:val="28"/>
          <w:lang w:val="uk-UA"/>
        </w:rPr>
        <w:t>не пізніше наступного за днем звернення особи робочого дня інформацію про скерування до н</w:t>
      </w:r>
      <w:r w:rsidR="008B1152" w:rsidRPr="002C4DA2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2C4DA2">
        <w:rPr>
          <w:rFonts w:ascii="Times New Roman" w:hAnsi="Times New Roman" w:cs="Times New Roman"/>
          <w:sz w:val="28"/>
          <w:szCs w:val="28"/>
          <w:lang w:val="uk-UA"/>
        </w:rPr>
        <w:t xml:space="preserve"> осіб з метою сприяння у вирішенні їх проблемних питань та отримання допомоги;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4849D2" w14:textId="14CB265C" w:rsidR="00401B78" w:rsidRPr="003F20B6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0B6">
        <w:rPr>
          <w:rFonts w:ascii="Times New Roman" w:hAnsi="Times New Roman" w:cs="Times New Roman"/>
          <w:sz w:val="28"/>
          <w:szCs w:val="28"/>
          <w:lang w:val="uk-UA"/>
        </w:rPr>
        <w:t>надають служб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2C4D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</w:t>
      </w:r>
      <w:bookmarkStart w:id="0" w:name="_Hlk215736144"/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зовнішньої розвідки </w:t>
      </w:r>
      <w:bookmarkEnd w:id="0"/>
      <w:r w:rsidRPr="003F20B6">
        <w:rPr>
          <w:rFonts w:ascii="Times New Roman" w:hAnsi="Times New Roman" w:cs="Times New Roman"/>
          <w:sz w:val="28"/>
          <w:szCs w:val="28"/>
          <w:lang w:val="uk-UA"/>
        </w:rPr>
        <w:t>не пізніше наступного робочого дня відповідно до ї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окремого запиту, надісланого в електронній або паперовій формі, інформацію щодо осіб, які були скеровані служб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0267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 до фахівців із супроводу та щодо яких фахівцями із супроводу було здійснено заходи з підтримки;</w:t>
      </w:r>
    </w:p>
    <w:p w14:paraId="2F44DE8C" w14:textId="0B57C4A2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0B6">
        <w:rPr>
          <w:rFonts w:ascii="Times New Roman" w:hAnsi="Times New Roman" w:cs="Times New Roman"/>
          <w:sz w:val="28"/>
          <w:szCs w:val="28"/>
          <w:lang w:val="uk-UA"/>
        </w:rPr>
        <w:t>інформують служб</w:t>
      </w:r>
      <w:r w:rsidR="008B1152" w:rsidRPr="003F20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0267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20B6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 щодо осіб, які потенційно потребують допомоги та підтримки таких служб.</w:t>
      </w:r>
    </w:p>
    <w:p w14:paraId="001A71DC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8EC5F6" w14:textId="672F5C6E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2. Служб</w:t>
      </w:r>
      <w:r w:rsidR="008B115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0267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</w:t>
      </w:r>
      <w:r w:rsidR="00162360" w:rsidRPr="008612D7">
        <w:rPr>
          <w:rFonts w:ascii="Times New Roman" w:hAnsi="Times New Roman" w:cs="Times New Roman"/>
          <w:sz w:val="28"/>
          <w:szCs w:val="28"/>
          <w:lang w:val="uk-UA"/>
        </w:rPr>
        <w:t>ідки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виконання визначених завдань здійсню</w:t>
      </w:r>
      <w:r w:rsidR="008B115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D4D3B52" w14:textId="77777777" w:rsidR="00401B78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інформаційно-роз’яснювальну роботу серед осіб щодо діяльності фахівців із супроводу;</w:t>
      </w:r>
    </w:p>
    <w:p w14:paraId="06E98F8B" w14:textId="1B6E4044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</w:t>
      </w:r>
      <w:r w:rsidRPr="00026793">
        <w:rPr>
          <w:rFonts w:ascii="Times New Roman" w:hAnsi="Times New Roman" w:cs="Times New Roman"/>
          <w:sz w:val="28"/>
          <w:szCs w:val="28"/>
          <w:lang w:val="uk-UA"/>
        </w:rPr>
        <w:t>осіб, які до н</w:t>
      </w:r>
      <w:r w:rsidR="00024397" w:rsidRPr="00026793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026793">
        <w:rPr>
          <w:rFonts w:ascii="Times New Roman" w:hAnsi="Times New Roman" w:cs="Times New Roman"/>
          <w:sz w:val="28"/>
          <w:szCs w:val="28"/>
          <w:lang w:val="uk-UA"/>
        </w:rPr>
        <w:t xml:space="preserve"> звернулися,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про діяльність фахівців із супроводу, які працюють в територіальній громаді за місцем звернення особи/за місцем реєстрації/проживання особи та про порядок звернення </w:t>
      </w:r>
      <w:r w:rsidRPr="00026793">
        <w:rPr>
          <w:rFonts w:ascii="Times New Roman" w:hAnsi="Times New Roman" w:cs="Times New Roman"/>
          <w:sz w:val="28"/>
          <w:szCs w:val="28"/>
          <w:lang w:val="uk-UA"/>
        </w:rPr>
        <w:t>до них;</w:t>
      </w:r>
    </w:p>
    <w:p w14:paraId="49346983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інформування фахівців із супроводу, які працюють в територіальній громаді за місцем реєстрації/проживання особи, про виявлені потреби осіб;</w:t>
      </w:r>
    </w:p>
    <w:p w14:paraId="7AC0B242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залучення у разі потреби до надання заходів з підтримки фахівців із супроводу;</w:t>
      </w:r>
    </w:p>
    <w:p w14:paraId="4D838EDA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взаємодію з фахівцями із супроводу щодо організаційного забезпечення надання особам необхідних послуг та задоволення відповідних потреб; </w:t>
      </w:r>
    </w:p>
    <w:p w14:paraId="4B0C2B38" w14:textId="742D5E0A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6BE">
        <w:rPr>
          <w:rFonts w:ascii="Times New Roman" w:hAnsi="Times New Roman" w:cs="Times New Roman"/>
          <w:sz w:val="28"/>
          <w:szCs w:val="28"/>
          <w:lang w:val="uk-UA"/>
        </w:rPr>
        <w:t>надання фахівцям із супроводу не пізніше наступного за днем зверненням особи робочого дня інформації про скерування до н</w:t>
      </w:r>
      <w:r w:rsidR="00024397" w:rsidRPr="009846BE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9846BE">
        <w:rPr>
          <w:rFonts w:ascii="Times New Roman" w:hAnsi="Times New Roman" w:cs="Times New Roman"/>
          <w:sz w:val="28"/>
          <w:szCs w:val="28"/>
          <w:lang w:val="uk-UA"/>
        </w:rPr>
        <w:t xml:space="preserve"> осіб для проведення відповідних</w:t>
      </w:r>
      <w:r w:rsidR="00DB6D8F" w:rsidRPr="00984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6BE">
        <w:rPr>
          <w:rFonts w:ascii="Times New Roman" w:hAnsi="Times New Roman" w:cs="Times New Roman"/>
          <w:sz w:val="28"/>
          <w:szCs w:val="28"/>
          <w:lang w:val="uk-UA"/>
        </w:rPr>
        <w:t>заходів з підтримки;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E2DE02" w14:textId="367FC9F9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надання не пізніше наступного за днем подання відповідного запиту, надісланого в електронній чи паперовій формі, робочого дня інформації про осіб, скерованих фахівцями із супроводу до служб</w:t>
      </w:r>
      <w:r w:rsidR="0002439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супроводу, та проведені заходи з підтримки;</w:t>
      </w:r>
    </w:p>
    <w:p w14:paraId="166BC454" w14:textId="08EA295E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фахівців із супроводу щодо осіб, які потенційно потребують </w:t>
      </w:r>
      <w:r w:rsidRPr="00055CF1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6A0D12" w:rsidRPr="00055CF1">
        <w:rPr>
          <w:rFonts w:ascii="Times New Roman" w:hAnsi="Times New Roman" w:cs="Times New Roman"/>
          <w:sz w:val="28"/>
          <w:szCs w:val="28"/>
          <w:lang w:val="uk-UA"/>
        </w:rPr>
        <w:t>ньої</w:t>
      </w:r>
      <w:r w:rsidR="00833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допомоги та підтримки.</w:t>
      </w:r>
    </w:p>
    <w:p w14:paraId="3F577693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6CB7C0" w14:textId="77777777" w:rsidR="00401B78" w:rsidRPr="001D7B09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3. У разі виникнення обставин, що унеможливлюють виконання вимог цього Порядку, суб’єкти супроводу зобов’язані повідомити про них учасників процесу здійснення заходів з підтримки у строк не пізніше, ніж на наступний за настанням </w:t>
      </w:r>
      <w:r w:rsidRPr="001D7B09">
        <w:rPr>
          <w:rFonts w:ascii="Times New Roman" w:hAnsi="Times New Roman" w:cs="Times New Roman"/>
          <w:sz w:val="28"/>
          <w:szCs w:val="28"/>
          <w:lang w:val="uk-UA"/>
        </w:rPr>
        <w:t xml:space="preserve">таких обставин робочий день. </w:t>
      </w:r>
    </w:p>
    <w:p w14:paraId="7AD20C20" w14:textId="77777777" w:rsidR="00401B78" w:rsidRPr="001D7B09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281D7C" w14:textId="77777777" w:rsidR="00401B78" w:rsidRPr="008612D7" w:rsidRDefault="00401B78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Координація взаємодії суб’єктів супроводу </w:t>
      </w:r>
    </w:p>
    <w:p w14:paraId="0900139D" w14:textId="77777777" w:rsidR="00401B78" w:rsidRPr="008612D7" w:rsidRDefault="00401B78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FD2149" w14:textId="54238FEF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1. Суб’єкти супроводу в межах компетенції та відповідно до цього Порядку взаємодіють із структурними підрозділами, на які покладен</w:t>
      </w:r>
      <w:r w:rsidR="00FB690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функції з питань ветеранської політики, виконавчих органів сільських, селищних, міських, районних у містах (у разі їх утворення) рад, районних, районних у м. Києві держадміністрацій (військових адміністрацій) в частині надання (отримання) інформації про осіб у разі необхідності здійснення заходів з підтримки та супроводу осіб, зокрема в частині:</w:t>
      </w:r>
    </w:p>
    <w:p w14:paraId="23F2D0A7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надання (отримання) інформації про особу у разі необхідності здійснення заходів з підтримки;</w:t>
      </w:r>
    </w:p>
    <w:p w14:paraId="353B560F" w14:textId="77777777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надання (отримання) інформації про осіб у разі їх перебування у закладах охорони здоров’я незалежно від форми власності. </w:t>
      </w:r>
    </w:p>
    <w:p w14:paraId="6F75D98A" w14:textId="19AA6A88" w:rsidR="00401B78" w:rsidRDefault="00401B78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Переда</w:t>
      </w:r>
      <w:r w:rsidR="001D7B09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відомостей про осіб щодо їх стану здоров’я, факт звернення за медичною допомогою, діагноз, а також відомостей, одержаних під час </w:t>
      </w:r>
      <w:r w:rsidRPr="00055CF1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обстеження, від надавачів медичних послуг, визначених у Законі України “Про державні фінансові гарантії медичного обслуговування населення”, не допускається.</w:t>
      </w:r>
    </w:p>
    <w:p w14:paraId="37BB5073" w14:textId="77777777" w:rsidR="00C81EBD" w:rsidRDefault="00C81EBD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67DA6" w14:textId="4F1CC823" w:rsidR="00401B78" w:rsidRPr="009F0DF4" w:rsidRDefault="00401B78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2. Організація доступу фахівців із супроводу до надання послуг із супроводу особам під час надання їм медичної та/або реабілітаційної допомоги в закладах охорони здоров’я здійснюється відповідно до Порядку доступу деяких категорій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lastRenderedPageBreak/>
        <w:t>фахівців до надання допомоги окремим категоріям осіб, які захищали незалежність, суверенітет та територіальну цілісність України, членам сімей таких категорій осіб в закладах охорони здоров’я, затвердженого постановою Кабінету Міністрів України від 15 квітня 2025 року № 448.</w:t>
      </w:r>
    </w:p>
    <w:p w14:paraId="1E36C0A2" w14:textId="77777777" w:rsidR="003519A4" w:rsidRPr="008612D7" w:rsidRDefault="003519A4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F3340" w14:textId="343773ED" w:rsidR="00401B78" w:rsidRPr="008612D7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3. Мінветеранів з метою координації на загальнодержавному рівні проведення заходів з підтримки та організації ефективної взаємодії суб’єктів супроводу здійснює методичне забезпечення місцевих держадміністрацій (військових адміністрацій) та органів місцевого самоврядування щодо взаємодії фахівців із супроводу із служб</w:t>
      </w:r>
      <w:r w:rsidR="0002439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DD70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розвідки.</w:t>
      </w:r>
    </w:p>
    <w:p w14:paraId="59170EDD" w14:textId="77777777" w:rsidR="00401B78" w:rsidRPr="008612D7" w:rsidRDefault="00401B78" w:rsidP="00024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20D00" w14:textId="77777777" w:rsidR="00401B78" w:rsidRPr="008612D7" w:rsidRDefault="00401B78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b/>
          <w:bCs/>
          <w:sz w:val="28"/>
          <w:szCs w:val="28"/>
          <w:lang w:val="uk-UA"/>
        </w:rPr>
        <w:t>ІV. Порядок інформаційного обміну</w:t>
      </w:r>
    </w:p>
    <w:p w14:paraId="37D9953D" w14:textId="77777777" w:rsidR="00401B78" w:rsidRPr="008612D7" w:rsidRDefault="00401B78" w:rsidP="009614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47CF2F" w14:textId="3588B921" w:rsidR="00401B78" w:rsidRDefault="00401B78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1. Інформаційний обмін між суб’єктами супроводу</w:t>
      </w:r>
      <w:r w:rsidRPr="003519A4">
        <w:rPr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здійснюється в межах цього Порядку в електронній формі через електронну інформаційну взаємодію з використанням в установленому законодавством порядку інформаційно-комунікаційних систем та публічних електронних реєстрів органів державної влади або за відсутності технічної можливості</w:t>
      </w:r>
      <w:r w:rsidRPr="008612D7">
        <w:rPr>
          <w:sz w:val="28"/>
          <w:szCs w:val="28"/>
          <w:lang w:val="uk-UA"/>
        </w:rPr>
        <w:t xml:space="preserve"> </w:t>
      </w:r>
      <w:r w:rsidRPr="008612D7">
        <w:rPr>
          <w:rFonts w:ascii="Times New Roman" w:hAnsi="Times New Roman" w:cs="Times New Roman"/>
          <w:sz w:val="28"/>
          <w:szCs w:val="28"/>
          <w:lang w:val="uk-UA"/>
        </w:rPr>
        <w:t>в паперовій формі з дотриманням чинних норм щодо конфіденційності інформації, яка стала відома суб’єктам супроводу під час виконання посадових обов’язків, та захисту персональних даних за формою згідно з додатками 1-3 до цього Порядку.</w:t>
      </w:r>
    </w:p>
    <w:p w14:paraId="5932FC41" w14:textId="77777777" w:rsidR="003519A4" w:rsidRPr="008612D7" w:rsidRDefault="003519A4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849D09" w14:textId="14043E94" w:rsidR="00401B78" w:rsidRDefault="00401B78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2. При здійсненні інформаційної взаємодії згідно з цим Порядком інформація обробляється з дотриманням вимог Законів України “Про захист персональних даних”, “Про захист інформації в інформаційно-комунікаційних системах”, “Про інформацію” з обов’язковим проведенням відповідних організаційно-технічних заходів, які забезпечують захист та порядок доступу до інформації, що обробляється та використовується виключно для потреб, визначених цим Порядком.</w:t>
      </w:r>
    </w:p>
    <w:p w14:paraId="01E17C00" w14:textId="77777777" w:rsidR="003519A4" w:rsidRPr="008612D7" w:rsidRDefault="003519A4" w:rsidP="009614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A1EE16" w14:textId="3DB12577" w:rsidR="002A07BC" w:rsidRDefault="00401B78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D7">
        <w:rPr>
          <w:rFonts w:ascii="Times New Roman" w:hAnsi="Times New Roman" w:cs="Times New Roman"/>
          <w:sz w:val="28"/>
          <w:szCs w:val="28"/>
          <w:lang w:val="uk-UA"/>
        </w:rPr>
        <w:t>3. Суб’єкти, що обмінюються інформацією відповідно до цього Порядку, є відповідальними за своєчасне та в повному обсязі надання достовірної інформації.</w:t>
      </w:r>
    </w:p>
    <w:p w14:paraId="511E3A89" w14:textId="77777777" w:rsidR="00B34F97" w:rsidRDefault="00B34F97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7B8631" w14:textId="77777777" w:rsidR="0067698A" w:rsidRDefault="0067698A" w:rsidP="00B34F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4"/>
        <w:tblW w:w="9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93"/>
      </w:tblGrid>
      <w:tr w:rsidR="00C15E00" w14:paraId="7D943E55" w14:textId="77777777" w:rsidTr="003519A4">
        <w:trPr>
          <w:trHeight w:val="1838"/>
        </w:trPr>
        <w:tc>
          <w:tcPr>
            <w:tcW w:w="4993" w:type="dxa"/>
          </w:tcPr>
          <w:p w14:paraId="190BB5C7" w14:textId="44082B88" w:rsidR="002A07BC" w:rsidRDefault="00C15E00" w:rsidP="002A07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623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Начальник</w:t>
            </w:r>
            <w:r w:rsidR="002A07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623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Управління ветеранської освіти та бізнесу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A07BC" w:rsidRPr="001623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Міністерства у справах ветеранів </w:t>
            </w:r>
            <w:r w:rsidR="002A07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України</w:t>
            </w:r>
          </w:p>
          <w:p w14:paraId="3110E15B" w14:textId="77777777" w:rsidR="002A07BC" w:rsidRDefault="002A07BC" w:rsidP="002A07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E0258BD" w14:textId="10BCABA0" w:rsidR="002A07BC" w:rsidRPr="00162360" w:rsidRDefault="002A07BC" w:rsidP="002A07B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623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Олена БРАТИЦЯ</w:t>
            </w:r>
          </w:p>
          <w:p w14:paraId="05F61F76" w14:textId="6B134A8F" w:rsidR="00C15E00" w:rsidRDefault="00C15E00" w:rsidP="002A07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28E4942" w14:textId="0A72D375" w:rsidR="00C15E00" w:rsidRDefault="00C15E00" w:rsidP="002A07BC">
            <w:pPr>
              <w:ind w:left="29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623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кадрів Служби зовнішньої розвідки України</w:t>
            </w:r>
          </w:p>
          <w:p w14:paraId="36CB6E04" w14:textId="77777777" w:rsidR="00C15E00" w:rsidRDefault="00C15E00" w:rsidP="00C15E0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E21B11B" w14:textId="4E670EFB" w:rsidR="00C15E00" w:rsidRDefault="00C15E00" w:rsidP="00DD701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Юрій ШЕВЧЕНКО</w:t>
            </w:r>
          </w:p>
        </w:tc>
      </w:tr>
    </w:tbl>
    <w:p w14:paraId="2345B530" w14:textId="77777777" w:rsidR="00C15E00" w:rsidRDefault="00C15E00" w:rsidP="003519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15E00" w:rsidSect="00DD7012">
      <w:headerReference w:type="default" r:id="rId8"/>
      <w:pgSz w:w="12240" w:h="15840"/>
      <w:pgMar w:top="993" w:right="567" w:bottom="851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F56B" w14:textId="77777777" w:rsidR="000A515A" w:rsidRDefault="000A515A" w:rsidP="00E86B10">
      <w:pPr>
        <w:spacing w:after="0" w:line="240" w:lineRule="auto"/>
      </w:pPr>
      <w:r>
        <w:separator/>
      </w:r>
    </w:p>
  </w:endnote>
  <w:endnote w:type="continuationSeparator" w:id="0">
    <w:p w14:paraId="01DC14AB" w14:textId="77777777" w:rsidR="000A515A" w:rsidRDefault="000A515A" w:rsidP="00E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9552" w14:textId="77777777" w:rsidR="000A515A" w:rsidRDefault="000A515A" w:rsidP="00E86B10">
      <w:pPr>
        <w:spacing w:after="0" w:line="240" w:lineRule="auto"/>
      </w:pPr>
      <w:r>
        <w:separator/>
      </w:r>
    </w:p>
  </w:footnote>
  <w:footnote w:type="continuationSeparator" w:id="0">
    <w:p w14:paraId="30ECA82D" w14:textId="77777777" w:rsidR="000A515A" w:rsidRDefault="000A515A" w:rsidP="00E8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944347976"/>
      <w:docPartObj>
        <w:docPartGallery w:val="Page Numbers (Top of Page)"/>
        <w:docPartUnique/>
      </w:docPartObj>
    </w:sdtPr>
    <w:sdtContent>
      <w:p w14:paraId="40A3ACBE" w14:textId="047C15BD" w:rsidR="00E86B10" w:rsidRPr="00F453CE" w:rsidRDefault="00E86B10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5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5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453C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A4F8AF" w14:textId="77777777" w:rsidR="00E86B10" w:rsidRPr="00F453CE" w:rsidRDefault="00E86B10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68DD"/>
    <w:multiLevelType w:val="multilevel"/>
    <w:tmpl w:val="739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0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84"/>
    <w:rsid w:val="000020DA"/>
    <w:rsid w:val="00006992"/>
    <w:rsid w:val="0001741E"/>
    <w:rsid w:val="00021F8B"/>
    <w:rsid w:val="00024397"/>
    <w:rsid w:val="00026793"/>
    <w:rsid w:val="00037CB0"/>
    <w:rsid w:val="00051314"/>
    <w:rsid w:val="00051AAB"/>
    <w:rsid w:val="00055CF1"/>
    <w:rsid w:val="00061C14"/>
    <w:rsid w:val="000772AB"/>
    <w:rsid w:val="000A515A"/>
    <w:rsid w:val="000A7B74"/>
    <w:rsid w:val="000B4B23"/>
    <w:rsid w:val="000B560A"/>
    <w:rsid w:val="000C318A"/>
    <w:rsid w:val="000C4B62"/>
    <w:rsid w:val="000C5EC1"/>
    <w:rsid w:val="000C6327"/>
    <w:rsid w:val="000D2E9D"/>
    <w:rsid w:val="000D5E16"/>
    <w:rsid w:val="000F5946"/>
    <w:rsid w:val="000F6EB1"/>
    <w:rsid w:val="001014B8"/>
    <w:rsid w:val="00111705"/>
    <w:rsid w:val="001210C5"/>
    <w:rsid w:val="00122C94"/>
    <w:rsid w:val="00145F32"/>
    <w:rsid w:val="00157D21"/>
    <w:rsid w:val="00162360"/>
    <w:rsid w:val="001778EC"/>
    <w:rsid w:val="00184E14"/>
    <w:rsid w:val="00192E77"/>
    <w:rsid w:val="001938AB"/>
    <w:rsid w:val="00195F21"/>
    <w:rsid w:val="00196708"/>
    <w:rsid w:val="001B479E"/>
    <w:rsid w:val="001D7B09"/>
    <w:rsid w:val="001F1F97"/>
    <w:rsid w:val="001F230C"/>
    <w:rsid w:val="001F6C64"/>
    <w:rsid w:val="0020428C"/>
    <w:rsid w:val="00205BC3"/>
    <w:rsid w:val="002118C8"/>
    <w:rsid w:val="0021619D"/>
    <w:rsid w:val="002241DD"/>
    <w:rsid w:val="0022509C"/>
    <w:rsid w:val="00242922"/>
    <w:rsid w:val="00243B47"/>
    <w:rsid w:val="002878C2"/>
    <w:rsid w:val="00293779"/>
    <w:rsid w:val="00294AAC"/>
    <w:rsid w:val="002A07BC"/>
    <w:rsid w:val="002B237C"/>
    <w:rsid w:val="002B353C"/>
    <w:rsid w:val="002C4DA2"/>
    <w:rsid w:val="002C62DC"/>
    <w:rsid w:val="002D26DC"/>
    <w:rsid w:val="002E6D0E"/>
    <w:rsid w:val="002F1AB5"/>
    <w:rsid w:val="00306394"/>
    <w:rsid w:val="00307AA5"/>
    <w:rsid w:val="0031610C"/>
    <w:rsid w:val="00321456"/>
    <w:rsid w:val="00335789"/>
    <w:rsid w:val="003363E8"/>
    <w:rsid w:val="0033724C"/>
    <w:rsid w:val="003519A4"/>
    <w:rsid w:val="00370775"/>
    <w:rsid w:val="00371809"/>
    <w:rsid w:val="0037391F"/>
    <w:rsid w:val="00381429"/>
    <w:rsid w:val="00382126"/>
    <w:rsid w:val="00390954"/>
    <w:rsid w:val="00395CFC"/>
    <w:rsid w:val="003A7C5B"/>
    <w:rsid w:val="003C786E"/>
    <w:rsid w:val="003D3CEC"/>
    <w:rsid w:val="003D78AB"/>
    <w:rsid w:val="003E3AB2"/>
    <w:rsid w:val="003E6E0C"/>
    <w:rsid w:val="003F20B6"/>
    <w:rsid w:val="00401B78"/>
    <w:rsid w:val="00427514"/>
    <w:rsid w:val="004309CC"/>
    <w:rsid w:val="0043441A"/>
    <w:rsid w:val="004501D5"/>
    <w:rsid w:val="00472434"/>
    <w:rsid w:val="004819E7"/>
    <w:rsid w:val="004B140B"/>
    <w:rsid w:val="004B37F9"/>
    <w:rsid w:val="004B7E06"/>
    <w:rsid w:val="004C0E98"/>
    <w:rsid w:val="004C24DD"/>
    <w:rsid w:val="004C2FAC"/>
    <w:rsid w:val="004C622D"/>
    <w:rsid w:val="004D3131"/>
    <w:rsid w:val="004D3AC8"/>
    <w:rsid w:val="004D4C12"/>
    <w:rsid w:val="004F1032"/>
    <w:rsid w:val="004F13DE"/>
    <w:rsid w:val="004F4E35"/>
    <w:rsid w:val="005042C5"/>
    <w:rsid w:val="00513A4E"/>
    <w:rsid w:val="00521201"/>
    <w:rsid w:val="00542208"/>
    <w:rsid w:val="005442C3"/>
    <w:rsid w:val="005622B1"/>
    <w:rsid w:val="0056724A"/>
    <w:rsid w:val="00573CB1"/>
    <w:rsid w:val="0058039F"/>
    <w:rsid w:val="005946D9"/>
    <w:rsid w:val="005A5DBF"/>
    <w:rsid w:val="005A6FC7"/>
    <w:rsid w:val="005C4A9F"/>
    <w:rsid w:val="005D4F2C"/>
    <w:rsid w:val="005D5DBA"/>
    <w:rsid w:val="005E0DC5"/>
    <w:rsid w:val="005E4A12"/>
    <w:rsid w:val="005F258E"/>
    <w:rsid w:val="006016CB"/>
    <w:rsid w:val="00601EB9"/>
    <w:rsid w:val="0061679B"/>
    <w:rsid w:val="00621C4E"/>
    <w:rsid w:val="00626763"/>
    <w:rsid w:val="00630384"/>
    <w:rsid w:val="006319FD"/>
    <w:rsid w:val="006442F4"/>
    <w:rsid w:val="00654015"/>
    <w:rsid w:val="00654514"/>
    <w:rsid w:val="00656DE0"/>
    <w:rsid w:val="0065749E"/>
    <w:rsid w:val="006633ED"/>
    <w:rsid w:val="0066578C"/>
    <w:rsid w:val="00667D06"/>
    <w:rsid w:val="00672960"/>
    <w:rsid w:val="00672BC5"/>
    <w:rsid w:val="0067698A"/>
    <w:rsid w:val="006824CE"/>
    <w:rsid w:val="0068399B"/>
    <w:rsid w:val="0069190C"/>
    <w:rsid w:val="006A0D12"/>
    <w:rsid w:val="006A39D5"/>
    <w:rsid w:val="006B14B1"/>
    <w:rsid w:val="006C1180"/>
    <w:rsid w:val="006C5780"/>
    <w:rsid w:val="006E4A26"/>
    <w:rsid w:val="006E6047"/>
    <w:rsid w:val="006E6166"/>
    <w:rsid w:val="006F0008"/>
    <w:rsid w:val="006F29BC"/>
    <w:rsid w:val="006F346A"/>
    <w:rsid w:val="006F5976"/>
    <w:rsid w:val="00701E5F"/>
    <w:rsid w:val="007023A1"/>
    <w:rsid w:val="00702725"/>
    <w:rsid w:val="00706675"/>
    <w:rsid w:val="0071496A"/>
    <w:rsid w:val="00716AF2"/>
    <w:rsid w:val="00721672"/>
    <w:rsid w:val="00721872"/>
    <w:rsid w:val="007357A7"/>
    <w:rsid w:val="00756FD1"/>
    <w:rsid w:val="0076269F"/>
    <w:rsid w:val="00765EBB"/>
    <w:rsid w:val="00773803"/>
    <w:rsid w:val="00780A8D"/>
    <w:rsid w:val="007A692B"/>
    <w:rsid w:val="007B2DA2"/>
    <w:rsid w:val="007B3949"/>
    <w:rsid w:val="007C0244"/>
    <w:rsid w:val="00803ACA"/>
    <w:rsid w:val="00810976"/>
    <w:rsid w:val="008172D8"/>
    <w:rsid w:val="008317DA"/>
    <w:rsid w:val="008332EB"/>
    <w:rsid w:val="008430E0"/>
    <w:rsid w:val="00846DF4"/>
    <w:rsid w:val="008470E4"/>
    <w:rsid w:val="008526FD"/>
    <w:rsid w:val="008612D7"/>
    <w:rsid w:val="008633BE"/>
    <w:rsid w:val="0088514D"/>
    <w:rsid w:val="00885720"/>
    <w:rsid w:val="008877BE"/>
    <w:rsid w:val="008955E0"/>
    <w:rsid w:val="008A0304"/>
    <w:rsid w:val="008A1FB6"/>
    <w:rsid w:val="008A794B"/>
    <w:rsid w:val="008B1152"/>
    <w:rsid w:val="008B15FC"/>
    <w:rsid w:val="008B1830"/>
    <w:rsid w:val="008B28F7"/>
    <w:rsid w:val="008D2DAB"/>
    <w:rsid w:val="008D51FA"/>
    <w:rsid w:val="008D6840"/>
    <w:rsid w:val="008D7AB1"/>
    <w:rsid w:val="008F4524"/>
    <w:rsid w:val="008F58F0"/>
    <w:rsid w:val="008F721B"/>
    <w:rsid w:val="00915A6D"/>
    <w:rsid w:val="0093601A"/>
    <w:rsid w:val="00945DA1"/>
    <w:rsid w:val="009465AA"/>
    <w:rsid w:val="00951E05"/>
    <w:rsid w:val="00961349"/>
    <w:rsid w:val="00961452"/>
    <w:rsid w:val="00961CD8"/>
    <w:rsid w:val="00977203"/>
    <w:rsid w:val="009846BE"/>
    <w:rsid w:val="00990837"/>
    <w:rsid w:val="00996420"/>
    <w:rsid w:val="0099730B"/>
    <w:rsid w:val="009B2501"/>
    <w:rsid w:val="009C4543"/>
    <w:rsid w:val="009C5D7C"/>
    <w:rsid w:val="009C7D0C"/>
    <w:rsid w:val="009D34EE"/>
    <w:rsid w:val="009D7B3A"/>
    <w:rsid w:val="009E07FA"/>
    <w:rsid w:val="009E098D"/>
    <w:rsid w:val="009E099B"/>
    <w:rsid w:val="009E1C8E"/>
    <w:rsid w:val="009F0DF4"/>
    <w:rsid w:val="00A11909"/>
    <w:rsid w:val="00A1708A"/>
    <w:rsid w:val="00A3195B"/>
    <w:rsid w:val="00A47FBC"/>
    <w:rsid w:val="00A65688"/>
    <w:rsid w:val="00A709B5"/>
    <w:rsid w:val="00A7330F"/>
    <w:rsid w:val="00AA0BDB"/>
    <w:rsid w:val="00AB5EE6"/>
    <w:rsid w:val="00AB7FC7"/>
    <w:rsid w:val="00AC1097"/>
    <w:rsid w:val="00AC46DC"/>
    <w:rsid w:val="00AC65EA"/>
    <w:rsid w:val="00AC7DD4"/>
    <w:rsid w:val="00AE1D04"/>
    <w:rsid w:val="00AF1566"/>
    <w:rsid w:val="00B0409F"/>
    <w:rsid w:val="00B11057"/>
    <w:rsid w:val="00B17193"/>
    <w:rsid w:val="00B171B1"/>
    <w:rsid w:val="00B23412"/>
    <w:rsid w:val="00B30983"/>
    <w:rsid w:val="00B31F29"/>
    <w:rsid w:val="00B32472"/>
    <w:rsid w:val="00B34C72"/>
    <w:rsid w:val="00B34F97"/>
    <w:rsid w:val="00B576AE"/>
    <w:rsid w:val="00B61890"/>
    <w:rsid w:val="00B654BE"/>
    <w:rsid w:val="00B744E2"/>
    <w:rsid w:val="00B757C3"/>
    <w:rsid w:val="00B85B1C"/>
    <w:rsid w:val="00B9638D"/>
    <w:rsid w:val="00B96F44"/>
    <w:rsid w:val="00BA36A0"/>
    <w:rsid w:val="00BA432F"/>
    <w:rsid w:val="00BC1964"/>
    <w:rsid w:val="00BC5261"/>
    <w:rsid w:val="00BD6F8A"/>
    <w:rsid w:val="00BE0B1E"/>
    <w:rsid w:val="00BF17EE"/>
    <w:rsid w:val="00BF3291"/>
    <w:rsid w:val="00C01D18"/>
    <w:rsid w:val="00C15E00"/>
    <w:rsid w:val="00C1690E"/>
    <w:rsid w:val="00C32844"/>
    <w:rsid w:val="00C42B50"/>
    <w:rsid w:val="00C52586"/>
    <w:rsid w:val="00C62D54"/>
    <w:rsid w:val="00C711F3"/>
    <w:rsid w:val="00C81EBD"/>
    <w:rsid w:val="00C87EAD"/>
    <w:rsid w:val="00CA3753"/>
    <w:rsid w:val="00CD4F56"/>
    <w:rsid w:val="00CF02C2"/>
    <w:rsid w:val="00CF14CD"/>
    <w:rsid w:val="00CF1C7A"/>
    <w:rsid w:val="00CF36B9"/>
    <w:rsid w:val="00D158B6"/>
    <w:rsid w:val="00D246F6"/>
    <w:rsid w:val="00D37B2A"/>
    <w:rsid w:val="00D43178"/>
    <w:rsid w:val="00D508D5"/>
    <w:rsid w:val="00D73FAD"/>
    <w:rsid w:val="00D74581"/>
    <w:rsid w:val="00D75730"/>
    <w:rsid w:val="00D84F78"/>
    <w:rsid w:val="00D96B58"/>
    <w:rsid w:val="00DA1D33"/>
    <w:rsid w:val="00DB01D2"/>
    <w:rsid w:val="00DB1F64"/>
    <w:rsid w:val="00DB25D8"/>
    <w:rsid w:val="00DB6D8F"/>
    <w:rsid w:val="00DD7012"/>
    <w:rsid w:val="00E10A8C"/>
    <w:rsid w:val="00E15913"/>
    <w:rsid w:val="00E2297F"/>
    <w:rsid w:val="00E27DB3"/>
    <w:rsid w:val="00E455D8"/>
    <w:rsid w:val="00E51310"/>
    <w:rsid w:val="00E52A10"/>
    <w:rsid w:val="00E554DE"/>
    <w:rsid w:val="00E61A86"/>
    <w:rsid w:val="00E66ECF"/>
    <w:rsid w:val="00E7474B"/>
    <w:rsid w:val="00E759DF"/>
    <w:rsid w:val="00E75E81"/>
    <w:rsid w:val="00E86B10"/>
    <w:rsid w:val="00EA5633"/>
    <w:rsid w:val="00EA56D4"/>
    <w:rsid w:val="00EA7AD6"/>
    <w:rsid w:val="00EC506D"/>
    <w:rsid w:val="00EE0F3D"/>
    <w:rsid w:val="00EE4419"/>
    <w:rsid w:val="00EF0128"/>
    <w:rsid w:val="00EF4DD9"/>
    <w:rsid w:val="00F11550"/>
    <w:rsid w:val="00F12773"/>
    <w:rsid w:val="00F354A7"/>
    <w:rsid w:val="00F43119"/>
    <w:rsid w:val="00F4464C"/>
    <w:rsid w:val="00F453CE"/>
    <w:rsid w:val="00F75731"/>
    <w:rsid w:val="00F81804"/>
    <w:rsid w:val="00F910F4"/>
    <w:rsid w:val="00F95620"/>
    <w:rsid w:val="00F97E81"/>
    <w:rsid w:val="00FB3123"/>
    <w:rsid w:val="00FB6903"/>
    <w:rsid w:val="00FC74BB"/>
    <w:rsid w:val="00FD06AB"/>
    <w:rsid w:val="00FD138F"/>
    <w:rsid w:val="00FD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5AB"/>
  <w15:chartTrackingRefBased/>
  <w15:docId w15:val="{1E4A2F22-29AA-452A-A860-F84CB58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3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3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3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03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038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014B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14B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E86B10"/>
  </w:style>
  <w:style w:type="paragraph" w:styleId="af2">
    <w:name w:val="footer"/>
    <w:basedOn w:val="a"/>
    <w:link w:val="af3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E86B10"/>
  </w:style>
  <w:style w:type="table" w:styleId="af4">
    <w:name w:val="Table Grid"/>
    <w:basedOn w:val="a1"/>
    <w:uiPriority w:val="39"/>
    <w:rsid w:val="00C1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837B-D326-4B22-B049-2311C86C77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5579</Words>
  <Characters>3181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22</cp:revision>
  <cp:lastPrinted>2025-12-10T10:14:00Z</cp:lastPrinted>
  <dcterms:created xsi:type="dcterms:W3CDTF">2025-12-02T15:25:00Z</dcterms:created>
  <dcterms:modified xsi:type="dcterms:W3CDTF">2025-12-10T10:36:00Z</dcterms:modified>
</cp:coreProperties>
</file>