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FB845" w14:textId="77777777" w:rsidR="00007907" w:rsidRPr="00B86B64" w:rsidRDefault="00561F7F" w:rsidP="009212AC">
      <w:pPr>
        <w:spacing w:after="0" w:line="240" w:lineRule="auto"/>
        <w:ind w:left="3686"/>
        <w:jc w:val="center"/>
        <w:rPr>
          <w:rFonts w:ascii="Times New Roman" w:hAnsi="Times New Roman"/>
          <w:sz w:val="28"/>
          <w:szCs w:val="28"/>
          <w:lang w:val="uk-UA"/>
        </w:rPr>
      </w:pPr>
      <w:r w:rsidRPr="00B86B64">
        <w:rPr>
          <w:rFonts w:ascii="Times New Roman" w:hAnsi="Times New Roman"/>
          <w:sz w:val="28"/>
          <w:szCs w:val="28"/>
          <w:lang w:val="uk-UA"/>
        </w:rPr>
        <w:t>ЗАТВЕРДЖЕНО</w:t>
      </w:r>
    </w:p>
    <w:p w14:paraId="2B1CFB6C" w14:textId="6A5FBCE2" w:rsidR="00007907" w:rsidRPr="00B86B64" w:rsidRDefault="00561F7F" w:rsidP="009212AC">
      <w:pPr>
        <w:spacing w:after="0" w:line="240" w:lineRule="auto"/>
        <w:ind w:left="3686"/>
        <w:jc w:val="center"/>
        <w:rPr>
          <w:rFonts w:ascii="Times New Roman" w:hAnsi="Times New Roman"/>
          <w:sz w:val="28"/>
          <w:szCs w:val="28"/>
          <w:lang w:val="uk-UA"/>
        </w:rPr>
      </w:pPr>
      <w:r w:rsidRPr="00B86B64">
        <w:rPr>
          <w:rFonts w:ascii="Times New Roman" w:hAnsi="Times New Roman"/>
          <w:sz w:val="28"/>
          <w:szCs w:val="28"/>
          <w:lang w:val="uk-UA"/>
        </w:rPr>
        <w:t>постановою Кабінету Міністрів України</w:t>
      </w:r>
    </w:p>
    <w:p w14:paraId="11E6153C" w14:textId="7C25D63F" w:rsidR="00007907" w:rsidRPr="00B86B64" w:rsidRDefault="00561F7F" w:rsidP="009212AC">
      <w:pPr>
        <w:spacing w:after="0" w:line="240" w:lineRule="auto"/>
        <w:ind w:left="3686"/>
        <w:jc w:val="center"/>
        <w:rPr>
          <w:rFonts w:ascii="Times New Roman" w:hAnsi="Times New Roman"/>
          <w:sz w:val="28"/>
          <w:szCs w:val="28"/>
          <w:lang w:val="uk-UA"/>
        </w:rPr>
      </w:pPr>
      <w:r w:rsidRPr="00B86B64">
        <w:rPr>
          <w:rFonts w:ascii="Times New Roman" w:hAnsi="Times New Roman"/>
          <w:sz w:val="28"/>
          <w:szCs w:val="28"/>
          <w:lang w:val="uk-UA"/>
        </w:rPr>
        <w:t>від __</w:t>
      </w:r>
      <w:r w:rsidR="009212AC" w:rsidRPr="00B86B64">
        <w:rPr>
          <w:rFonts w:ascii="Times New Roman" w:hAnsi="Times New Roman"/>
          <w:sz w:val="28"/>
          <w:szCs w:val="28"/>
          <w:lang w:val="uk-UA"/>
        </w:rPr>
        <w:t xml:space="preserve"> </w:t>
      </w:r>
      <w:r w:rsidRPr="00B86B64">
        <w:rPr>
          <w:rFonts w:ascii="Times New Roman" w:hAnsi="Times New Roman"/>
          <w:sz w:val="28"/>
          <w:szCs w:val="28"/>
          <w:lang w:val="uk-UA"/>
        </w:rPr>
        <w:t>______ 2025 р. № _____</w:t>
      </w:r>
    </w:p>
    <w:p w14:paraId="42C95EB6" w14:textId="77777777" w:rsidR="00007907" w:rsidRPr="00B86B64" w:rsidRDefault="00007907" w:rsidP="009212AC">
      <w:pPr>
        <w:spacing w:after="0" w:line="240" w:lineRule="auto"/>
        <w:ind w:firstLine="567"/>
        <w:jc w:val="center"/>
        <w:rPr>
          <w:rFonts w:ascii="Times New Roman" w:hAnsi="Times New Roman"/>
          <w:b/>
          <w:sz w:val="28"/>
          <w:szCs w:val="28"/>
          <w:lang w:val="uk-UA"/>
        </w:rPr>
      </w:pPr>
    </w:p>
    <w:p w14:paraId="424343A2" w14:textId="77777777" w:rsidR="00007907" w:rsidRPr="00B86B64" w:rsidRDefault="00007907" w:rsidP="009212AC">
      <w:pPr>
        <w:spacing w:after="0" w:line="240" w:lineRule="auto"/>
        <w:ind w:firstLine="567"/>
        <w:jc w:val="center"/>
        <w:rPr>
          <w:rFonts w:ascii="Times New Roman" w:hAnsi="Times New Roman"/>
          <w:b/>
          <w:sz w:val="28"/>
          <w:szCs w:val="28"/>
          <w:lang w:val="uk-UA"/>
        </w:rPr>
      </w:pPr>
    </w:p>
    <w:p w14:paraId="7FAC1FC3" w14:textId="77777777" w:rsidR="004D0FED" w:rsidRPr="00B86B64" w:rsidRDefault="004D0FED" w:rsidP="009212AC">
      <w:pPr>
        <w:spacing w:after="0" w:line="240" w:lineRule="auto"/>
        <w:jc w:val="center"/>
        <w:rPr>
          <w:rFonts w:ascii="Times New Roman" w:hAnsi="Times New Roman"/>
          <w:bCs/>
          <w:sz w:val="28"/>
          <w:szCs w:val="28"/>
          <w:lang w:val="uk-UA"/>
        </w:rPr>
      </w:pPr>
    </w:p>
    <w:p w14:paraId="315B12BA" w14:textId="77777777" w:rsidR="004D0FED" w:rsidRPr="00B86B64" w:rsidRDefault="004D0FED" w:rsidP="009212AC">
      <w:pPr>
        <w:spacing w:after="0" w:line="240" w:lineRule="auto"/>
        <w:jc w:val="center"/>
        <w:rPr>
          <w:rFonts w:ascii="Times New Roman" w:hAnsi="Times New Roman"/>
          <w:bCs/>
          <w:sz w:val="28"/>
          <w:szCs w:val="28"/>
          <w:lang w:val="uk-UA"/>
        </w:rPr>
      </w:pPr>
    </w:p>
    <w:p w14:paraId="6EAD4A60" w14:textId="77777777" w:rsidR="004D0FED" w:rsidRPr="00B86B64" w:rsidRDefault="004D0FED" w:rsidP="009212AC">
      <w:pPr>
        <w:spacing w:after="0" w:line="240" w:lineRule="auto"/>
        <w:jc w:val="center"/>
        <w:rPr>
          <w:rFonts w:ascii="Times New Roman" w:hAnsi="Times New Roman"/>
          <w:bCs/>
          <w:sz w:val="28"/>
          <w:szCs w:val="28"/>
          <w:lang w:val="uk-UA"/>
        </w:rPr>
      </w:pPr>
    </w:p>
    <w:p w14:paraId="279088A1" w14:textId="61080387" w:rsidR="00007907" w:rsidRPr="00B86B64" w:rsidRDefault="00561F7F" w:rsidP="009212AC">
      <w:pPr>
        <w:spacing w:after="0" w:line="240" w:lineRule="auto"/>
        <w:jc w:val="center"/>
        <w:rPr>
          <w:rFonts w:ascii="Times New Roman" w:hAnsi="Times New Roman"/>
          <w:bCs/>
          <w:sz w:val="28"/>
          <w:szCs w:val="28"/>
          <w:lang w:val="uk-UA"/>
        </w:rPr>
      </w:pPr>
      <w:r w:rsidRPr="00B86B64">
        <w:rPr>
          <w:rFonts w:ascii="Times New Roman" w:hAnsi="Times New Roman"/>
          <w:bCs/>
          <w:sz w:val="28"/>
          <w:szCs w:val="28"/>
          <w:lang w:val="uk-UA"/>
        </w:rPr>
        <w:t>ПОРЯДОК</w:t>
      </w:r>
      <w:r w:rsidR="009212AC" w:rsidRPr="00B86B64">
        <w:rPr>
          <w:rFonts w:ascii="Times New Roman" w:hAnsi="Times New Roman"/>
          <w:bCs/>
          <w:sz w:val="28"/>
          <w:szCs w:val="28"/>
          <w:lang w:val="uk-UA"/>
        </w:rPr>
        <w:br/>
      </w:r>
      <w:r w:rsidRPr="00B86B64">
        <w:rPr>
          <w:rFonts w:ascii="Times New Roman" w:hAnsi="Times New Roman"/>
          <w:bCs/>
          <w:sz w:val="28"/>
          <w:szCs w:val="28"/>
          <w:lang w:val="uk-UA"/>
        </w:rPr>
        <w:t>надання</w:t>
      </w:r>
      <w:r w:rsidR="00AA1751" w:rsidRPr="00B86B64">
        <w:rPr>
          <w:rFonts w:ascii="Times New Roman" w:hAnsi="Times New Roman"/>
          <w:bCs/>
          <w:sz w:val="28"/>
          <w:szCs w:val="28"/>
          <w:lang w:val="uk-UA"/>
        </w:rPr>
        <w:t>,</w:t>
      </w:r>
      <w:r w:rsidRPr="00B86B64">
        <w:rPr>
          <w:rFonts w:ascii="Times New Roman" w:hAnsi="Times New Roman"/>
          <w:bCs/>
          <w:sz w:val="28"/>
          <w:szCs w:val="28"/>
          <w:lang w:val="uk-UA"/>
        </w:rPr>
        <w:t xml:space="preserve"> </w:t>
      </w:r>
      <w:r w:rsidR="00AA1751" w:rsidRPr="00B86B64">
        <w:rPr>
          <w:rFonts w:ascii="Times New Roman" w:hAnsi="Times New Roman"/>
          <w:sz w:val="28"/>
          <w:szCs w:val="28"/>
          <w:lang w:val="uk-UA"/>
        </w:rPr>
        <w:t xml:space="preserve">позбавлення, припинення та поновлення </w:t>
      </w:r>
      <w:r w:rsidR="00492E2A" w:rsidRPr="00B86B64">
        <w:rPr>
          <w:rFonts w:ascii="Times New Roman" w:hAnsi="Times New Roman"/>
          <w:sz w:val="28"/>
          <w:szCs w:val="28"/>
          <w:lang w:val="uk-UA"/>
        </w:rPr>
        <w:br/>
      </w:r>
      <w:r w:rsidR="00AA1751" w:rsidRPr="00B86B64">
        <w:rPr>
          <w:rFonts w:ascii="Times New Roman" w:hAnsi="Times New Roman"/>
          <w:sz w:val="28"/>
          <w:szCs w:val="28"/>
          <w:lang w:val="uk-UA"/>
        </w:rPr>
        <w:t>статусу</w:t>
      </w:r>
      <w:r w:rsidR="00AA1751" w:rsidRPr="00B86B64">
        <w:rPr>
          <w:rFonts w:ascii="Times New Roman" w:hAnsi="Times New Roman"/>
          <w:bCs/>
          <w:sz w:val="28"/>
          <w:szCs w:val="28"/>
          <w:lang w:val="uk-UA"/>
        </w:rPr>
        <w:t xml:space="preserve"> </w:t>
      </w:r>
      <w:r w:rsidRPr="00B86B64">
        <w:rPr>
          <w:rFonts w:ascii="Times New Roman" w:hAnsi="Times New Roman"/>
          <w:bCs/>
          <w:sz w:val="28"/>
          <w:szCs w:val="28"/>
          <w:lang w:val="uk-UA"/>
        </w:rPr>
        <w:t>суб’єкта ветеранського підприємництва</w:t>
      </w:r>
    </w:p>
    <w:p w14:paraId="2E0BEA48" w14:textId="564F3AC9" w:rsidR="00007907" w:rsidRPr="00B86B64" w:rsidRDefault="00561F7F" w:rsidP="00B86B64">
      <w:pPr>
        <w:adjustRightInd w:val="0"/>
        <w:snapToGrid w:val="0"/>
        <w:spacing w:before="120" w:after="0" w:line="240" w:lineRule="auto"/>
        <w:jc w:val="center"/>
        <w:rPr>
          <w:rFonts w:ascii="Times New Roman" w:hAnsi="Times New Roman"/>
          <w:bCs/>
          <w:sz w:val="28"/>
          <w:szCs w:val="28"/>
          <w:lang w:val="uk-UA"/>
        </w:rPr>
      </w:pPr>
      <w:r w:rsidRPr="00B86B64">
        <w:rPr>
          <w:rFonts w:ascii="Times New Roman" w:hAnsi="Times New Roman"/>
          <w:bCs/>
          <w:sz w:val="28"/>
          <w:szCs w:val="28"/>
          <w:lang w:val="uk-UA"/>
        </w:rPr>
        <w:t>Загальні положення</w:t>
      </w:r>
    </w:p>
    <w:p w14:paraId="1A278AB9" w14:textId="329F7472" w:rsidR="00007907" w:rsidRPr="00B86B64" w:rsidRDefault="00415711" w:rsidP="00415711">
      <w:pPr>
        <w:pBdr>
          <w:top w:val="nil"/>
          <w:left w:val="nil"/>
          <w:bottom w:val="nil"/>
          <w:right w:val="nil"/>
          <w:between w:val="nil"/>
        </w:pBdr>
        <w:tabs>
          <w:tab w:val="left" w:pos="851"/>
        </w:tabs>
        <w:adjustRightInd w:val="0"/>
        <w:snapToGrid w:val="0"/>
        <w:spacing w:before="120"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1. </w:t>
      </w:r>
      <w:r w:rsidRPr="00B86B64">
        <w:rPr>
          <w:rFonts w:ascii="Times New Roman" w:hAnsi="Times New Roman"/>
          <w:sz w:val="28"/>
          <w:szCs w:val="28"/>
          <w:lang w:val="uk-UA"/>
        </w:rPr>
        <w:t xml:space="preserve">Цей Порядок визначає процедуру надання, позбавлення, припинення та поновлення статусу суб’єкта ветеранського підприємництва відповідно до Закону України “Про ветеранське підприємництво” (далі </w:t>
      </w:r>
      <w:r w:rsidR="009212AC" w:rsidRPr="00B86B64">
        <w:rPr>
          <w:rFonts w:ascii="Times New Roman" w:hAnsi="Times New Roman"/>
          <w:sz w:val="28"/>
          <w:szCs w:val="28"/>
          <w:lang w:val="uk-UA"/>
        </w:rPr>
        <w:t>—</w:t>
      </w:r>
      <w:r w:rsidRPr="00B86B64">
        <w:rPr>
          <w:rFonts w:ascii="Times New Roman" w:hAnsi="Times New Roman"/>
          <w:sz w:val="28"/>
          <w:szCs w:val="28"/>
          <w:lang w:val="uk-UA"/>
        </w:rPr>
        <w:t xml:space="preserve"> Закон), строки та порядок розгляду відповідних заяв, ведення обліку суб’єктів ветеранського підприємництва, а також порядок оскарження рішень про позбавлення, припинення статусу суб’єкта ветеранського підприємництва.</w:t>
      </w:r>
    </w:p>
    <w:p w14:paraId="2CA594E4" w14:textId="6601BCE1" w:rsidR="00007907" w:rsidRPr="00B86B64" w:rsidRDefault="00415711" w:rsidP="00415711">
      <w:pPr>
        <w:tabs>
          <w:tab w:val="left" w:pos="851"/>
        </w:tabs>
        <w:adjustRightInd w:val="0"/>
        <w:snapToGrid w:val="0"/>
        <w:spacing w:before="120" w:after="0" w:line="240" w:lineRule="auto"/>
        <w:ind w:left="567"/>
        <w:jc w:val="both"/>
        <w:rPr>
          <w:rFonts w:ascii="Times New Roman" w:hAnsi="Times New Roman"/>
          <w:sz w:val="28"/>
          <w:szCs w:val="28"/>
          <w:lang w:val="uk-UA"/>
        </w:rPr>
      </w:pPr>
      <w:r>
        <w:rPr>
          <w:rFonts w:ascii="Times New Roman" w:hAnsi="Times New Roman"/>
          <w:sz w:val="28"/>
          <w:szCs w:val="28"/>
          <w:lang w:val="uk-UA"/>
        </w:rPr>
        <w:t xml:space="preserve">2. </w:t>
      </w:r>
      <w:r w:rsidRPr="00B86B64">
        <w:rPr>
          <w:rFonts w:ascii="Times New Roman" w:hAnsi="Times New Roman"/>
          <w:sz w:val="28"/>
          <w:szCs w:val="28"/>
          <w:lang w:val="uk-UA"/>
        </w:rPr>
        <w:t>У цьому Порядку терміни вживаються в такому значенні:</w:t>
      </w:r>
    </w:p>
    <w:p w14:paraId="42C46CCC" w14:textId="7979A3F2" w:rsidR="00551484" w:rsidRPr="00B86B64" w:rsidRDefault="00551484"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 xml:space="preserve">витяг з Єдиного державного реєстру ветеранів війни (далі — Реєстр) — документ у паперовій </w:t>
      </w:r>
      <w:r w:rsidR="00B86B64">
        <w:rPr>
          <w:rFonts w:ascii="Times New Roman" w:hAnsi="Times New Roman"/>
          <w:sz w:val="28"/>
          <w:szCs w:val="28"/>
          <w:lang w:val="uk-UA"/>
        </w:rPr>
        <w:t xml:space="preserve">або електронній </w:t>
      </w:r>
      <w:r w:rsidRPr="00B86B64">
        <w:rPr>
          <w:rFonts w:ascii="Times New Roman" w:hAnsi="Times New Roman"/>
          <w:sz w:val="28"/>
          <w:szCs w:val="28"/>
          <w:lang w:val="uk-UA"/>
        </w:rPr>
        <w:t>формі, що підтверджує на дату та час його формування наявність або відсутність у Реєстрі відомостей про суб’єкт ветеранського підприємництва;</w:t>
      </w:r>
    </w:p>
    <w:p w14:paraId="048EA39B" w14:textId="4A938070" w:rsidR="00551484" w:rsidRPr="00B86B64" w:rsidRDefault="00551484"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 xml:space="preserve">заява про надання (поновлення) статусу суб’єкта ветеранського підприємництва </w:t>
      </w:r>
      <w:bookmarkStart w:id="0" w:name="OLE_LINK2"/>
      <w:r w:rsidRPr="00B86B64">
        <w:rPr>
          <w:rFonts w:ascii="Times New Roman" w:hAnsi="Times New Roman"/>
          <w:sz w:val="28"/>
          <w:szCs w:val="28"/>
          <w:lang w:val="uk-UA"/>
        </w:rPr>
        <w:t>—</w:t>
      </w:r>
      <w:bookmarkEnd w:id="0"/>
      <w:r w:rsidRPr="00B86B64">
        <w:rPr>
          <w:rFonts w:ascii="Times New Roman" w:hAnsi="Times New Roman"/>
          <w:sz w:val="28"/>
          <w:szCs w:val="28"/>
          <w:lang w:val="uk-UA"/>
        </w:rPr>
        <w:t xml:space="preserve"> документ, оформлений за формою згідно з додатком 1 або 2, що подається заявником до Мінветеранів та підтверджує волевиявлення особи щодо внесення відомостей про таку особу у статусі суб’єкта ветеранського підприємництва до Реєстру;</w:t>
      </w:r>
    </w:p>
    <w:p w14:paraId="6F272E73" w14:textId="346A3E22" w:rsidR="00551484" w:rsidRPr="00B86B64" w:rsidRDefault="00551484"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 xml:space="preserve">заявник — особа, яка звернулася із заявою про надання </w:t>
      </w:r>
      <w:r w:rsidR="00D24E8D" w:rsidRPr="00B86B64">
        <w:rPr>
          <w:rFonts w:ascii="Times New Roman" w:hAnsi="Times New Roman"/>
          <w:spacing w:val="-4"/>
          <w:sz w:val="28"/>
          <w:szCs w:val="28"/>
          <w:lang w:val="uk-UA"/>
        </w:rPr>
        <w:t xml:space="preserve">(припинення, поновлення) </w:t>
      </w:r>
      <w:r w:rsidRPr="00B86B64">
        <w:rPr>
          <w:rFonts w:ascii="Times New Roman" w:hAnsi="Times New Roman"/>
          <w:sz w:val="28"/>
          <w:szCs w:val="28"/>
          <w:lang w:val="uk-UA"/>
        </w:rPr>
        <w:t>статусу суб’єкта ветеранського підприємництва;</w:t>
      </w:r>
    </w:p>
    <w:p w14:paraId="4D2DD402" w14:textId="755EBD6B" w:rsidR="00551484" w:rsidRPr="00B86B64" w:rsidRDefault="00551484"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pacing w:val="-4"/>
          <w:sz w:val="28"/>
          <w:szCs w:val="28"/>
          <w:lang w:val="uk-UA"/>
        </w:rPr>
        <w:t>надання (припинення, поновлення) статусу суб’єкта ветеранського підприємництва —</w:t>
      </w:r>
      <w:r w:rsidRPr="00B86B64">
        <w:rPr>
          <w:rFonts w:ascii="Times New Roman" w:hAnsi="Times New Roman"/>
          <w:sz w:val="28"/>
          <w:szCs w:val="28"/>
          <w:lang w:val="uk-UA"/>
        </w:rPr>
        <w:t xml:space="preserve"> публічна (електронна публічна) послуга, що надається Мінветеранів за заявою про надання (припинення, </w:t>
      </w:r>
      <w:r w:rsidRPr="00B86B64">
        <w:rPr>
          <w:rFonts w:ascii="Times New Roman" w:hAnsi="Times New Roman"/>
          <w:spacing w:val="-4"/>
          <w:sz w:val="28"/>
          <w:szCs w:val="28"/>
          <w:lang w:val="uk-UA"/>
        </w:rPr>
        <w:t>поновлення</w:t>
      </w:r>
      <w:r w:rsidRPr="00B86B64">
        <w:rPr>
          <w:rFonts w:ascii="Times New Roman" w:hAnsi="Times New Roman"/>
          <w:sz w:val="28"/>
          <w:szCs w:val="28"/>
          <w:lang w:val="uk-UA"/>
        </w:rPr>
        <w:t>) статусу суб’єкта ветеранського підприємництва, поданою в електронній або паперовій формі</w:t>
      </w:r>
      <w:r w:rsidR="0081481F" w:rsidRPr="00B86B64">
        <w:rPr>
          <w:rFonts w:ascii="Times New Roman" w:hAnsi="Times New Roman"/>
          <w:sz w:val="28"/>
          <w:szCs w:val="28"/>
          <w:lang w:val="uk-UA"/>
        </w:rPr>
        <w:t>.</w:t>
      </w:r>
    </w:p>
    <w:p w14:paraId="63D78620" w14:textId="19C7913B" w:rsidR="00007907" w:rsidRPr="00B86B64" w:rsidRDefault="00561F7F"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Інші терміни в цьому Порядку вживаються у значенні, нав</w:t>
      </w:r>
      <w:r w:rsidRPr="00B86B64">
        <w:rPr>
          <w:rFonts w:ascii="Times New Roman" w:hAnsi="Times New Roman"/>
          <w:sz w:val="28"/>
          <w:szCs w:val="28"/>
          <w:lang w:val="uk-UA"/>
        </w:rPr>
        <w:t xml:space="preserve">еденому в Законі, Законах України </w:t>
      </w:r>
      <w:hyperlink r:id="rId9">
        <w:r w:rsidR="00007907" w:rsidRPr="00B86B64">
          <w:rPr>
            <w:rFonts w:ascii="Times New Roman" w:hAnsi="Times New Roman"/>
            <w:sz w:val="28"/>
            <w:szCs w:val="28"/>
            <w:lang w:val="uk-UA"/>
          </w:rPr>
          <w:t xml:space="preserve">“Про </w:t>
        </w:r>
      </w:hyperlink>
      <w:hyperlink r:id="rId10">
        <w:r w:rsidR="00007907" w:rsidRPr="00B86B64">
          <w:rPr>
            <w:rFonts w:ascii="Times New Roman" w:hAnsi="Times New Roman"/>
            <w:sz w:val="28"/>
            <w:szCs w:val="28"/>
            <w:lang w:val="uk-UA"/>
          </w:rPr>
          <w:t>статус ветеранів війни, гарантії їх соціального захисту</w:t>
        </w:r>
      </w:hyperlink>
      <w:hyperlink r:id="rId11">
        <w:r w:rsidR="00007907" w:rsidRPr="00B86B64">
          <w:rPr>
            <w:rFonts w:ascii="Times New Roman" w:hAnsi="Times New Roman"/>
            <w:sz w:val="28"/>
            <w:szCs w:val="28"/>
            <w:lang w:val="uk-UA"/>
          </w:rPr>
          <w:t xml:space="preserve">”, </w:t>
        </w:r>
      </w:hyperlink>
      <w:hyperlink r:id="rId12">
        <w:r w:rsidR="00007907" w:rsidRPr="00B86B64">
          <w:rPr>
            <w:rFonts w:ascii="Times New Roman" w:hAnsi="Times New Roman"/>
            <w:sz w:val="28"/>
            <w:szCs w:val="28"/>
            <w:lang w:val="uk-UA"/>
          </w:rPr>
          <w:t>“Про адміністративні послуги”</w:t>
        </w:r>
      </w:hyperlink>
      <w:r w:rsidRPr="00B86B64">
        <w:rPr>
          <w:rFonts w:ascii="Times New Roman" w:hAnsi="Times New Roman"/>
          <w:sz w:val="28"/>
          <w:szCs w:val="28"/>
          <w:lang w:val="uk-UA"/>
        </w:rPr>
        <w:t xml:space="preserve">, </w:t>
      </w:r>
      <w:hyperlink r:id="rId13">
        <w:r w:rsidR="00007907" w:rsidRPr="00B86B64">
          <w:rPr>
            <w:rFonts w:ascii="Times New Roman" w:hAnsi="Times New Roman"/>
            <w:sz w:val="28"/>
            <w:szCs w:val="28"/>
            <w:lang w:val="uk-UA"/>
          </w:rPr>
          <w:t>“</w:t>
        </w:r>
      </w:hyperlink>
      <w:r w:rsidRPr="00B86B64">
        <w:rPr>
          <w:rFonts w:ascii="Times New Roman" w:hAnsi="Times New Roman"/>
          <w:sz w:val="28"/>
          <w:szCs w:val="28"/>
          <w:lang w:val="uk-UA"/>
        </w:rPr>
        <w:t xml:space="preserve">Про державну реєстрацію юридичних </w:t>
      </w:r>
      <w:r w:rsidRPr="00B86B64">
        <w:rPr>
          <w:rFonts w:ascii="Times New Roman" w:hAnsi="Times New Roman"/>
          <w:sz w:val="28"/>
          <w:szCs w:val="28"/>
          <w:lang w:val="uk-UA"/>
        </w:rPr>
        <w:t xml:space="preserve">осіб, фізичних осіб </w:t>
      </w:r>
      <w:r w:rsidR="004D0FED" w:rsidRPr="00B86B64">
        <w:rPr>
          <w:rFonts w:ascii="Times New Roman" w:hAnsi="Times New Roman"/>
          <w:sz w:val="28"/>
          <w:szCs w:val="28"/>
          <w:lang w:val="uk-UA"/>
        </w:rPr>
        <w:t>—</w:t>
      </w:r>
      <w:r w:rsidRPr="00B86B64">
        <w:rPr>
          <w:rFonts w:ascii="Times New Roman" w:hAnsi="Times New Roman"/>
          <w:sz w:val="28"/>
          <w:szCs w:val="28"/>
          <w:lang w:val="uk-UA"/>
        </w:rPr>
        <w:t xml:space="preserve"> підприємців та громадських формувань</w:t>
      </w:r>
      <w:hyperlink r:id="rId14">
        <w:r w:rsidR="00007907" w:rsidRPr="00B86B64">
          <w:rPr>
            <w:rFonts w:ascii="Times New Roman" w:hAnsi="Times New Roman"/>
            <w:sz w:val="28"/>
            <w:szCs w:val="28"/>
            <w:lang w:val="uk-UA"/>
          </w:rPr>
          <w:t>”</w:t>
        </w:r>
      </w:hyperlink>
      <w:r w:rsidRPr="00B86B64">
        <w:rPr>
          <w:rFonts w:ascii="Times New Roman" w:hAnsi="Times New Roman"/>
          <w:sz w:val="28"/>
          <w:szCs w:val="28"/>
          <w:lang w:val="uk-UA"/>
        </w:rPr>
        <w:t xml:space="preserve">, </w:t>
      </w:r>
      <w:hyperlink r:id="rId15" w:anchor="n15">
        <w:r w:rsidR="00007907" w:rsidRPr="00B86B64">
          <w:rPr>
            <w:rFonts w:ascii="Times New Roman" w:hAnsi="Times New Roman"/>
            <w:sz w:val="28"/>
            <w:szCs w:val="28"/>
            <w:lang w:val="uk-UA"/>
          </w:rPr>
          <w:t xml:space="preserve">Положенні про Єдиний державний </w:t>
        </w:r>
        <w:proofErr w:type="spellStart"/>
        <w:r w:rsidR="00007907" w:rsidRPr="00B86B64">
          <w:rPr>
            <w:rFonts w:ascii="Times New Roman" w:hAnsi="Times New Roman"/>
            <w:sz w:val="28"/>
            <w:szCs w:val="28"/>
            <w:lang w:val="uk-UA"/>
          </w:rPr>
          <w:t>вебпортал</w:t>
        </w:r>
        <w:proofErr w:type="spellEnd"/>
        <w:r w:rsidR="00007907" w:rsidRPr="00B86B64">
          <w:rPr>
            <w:rFonts w:ascii="Times New Roman" w:hAnsi="Times New Roman"/>
            <w:sz w:val="28"/>
            <w:szCs w:val="28"/>
            <w:lang w:val="uk-UA"/>
          </w:rPr>
          <w:t xml:space="preserve"> електронних послуг</w:t>
        </w:r>
      </w:hyperlink>
      <w:r w:rsidRPr="00B86B64">
        <w:rPr>
          <w:rFonts w:ascii="Times New Roman" w:hAnsi="Times New Roman"/>
          <w:sz w:val="28"/>
          <w:szCs w:val="28"/>
          <w:lang w:val="uk-UA"/>
        </w:rPr>
        <w:t>, затвердженому постановою Кабінету Міністрів України від 4 грудня 2019 р. №</w:t>
      </w:r>
      <w:r w:rsidR="004D0FED" w:rsidRPr="00B86B64">
        <w:rPr>
          <w:rFonts w:ascii="Times New Roman" w:hAnsi="Times New Roman"/>
          <w:sz w:val="28"/>
          <w:szCs w:val="28"/>
          <w:lang w:val="uk-UA"/>
        </w:rPr>
        <w:t> </w:t>
      </w:r>
      <w:r w:rsidRPr="00B86B64">
        <w:rPr>
          <w:rFonts w:ascii="Times New Roman" w:hAnsi="Times New Roman"/>
          <w:sz w:val="28"/>
          <w:szCs w:val="28"/>
          <w:lang w:val="uk-UA"/>
        </w:rPr>
        <w:t>1137 (</w:t>
      </w:r>
      <w:r w:rsidR="004D0FED" w:rsidRPr="00B86B64">
        <w:rPr>
          <w:rFonts w:ascii="Times New Roman" w:hAnsi="Times New Roman"/>
          <w:sz w:val="28"/>
          <w:szCs w:val="28"/>
          <w:lang w:val="uk-UA"/>
        </w:rPr>
        <w:t>Офіційний вісник України, 2020 р., № 3, ст. 136)</w:t>
      </w:r>
      <w:r w:rsidRPr="00B86B64">
        <w:rPr>
          <w:rFonts w:ascii="Times New Roman" w:hAnsi="Times New Roman"/>
          <w:sz w:val="28"/>
          <w:szCs w:val="28"/>
          <w:lang w:val="uk-UA"/>
        </w:rPr>
        <w:t xml:space="preserve">, Положенні про </w:t>
      </w:r>
      <w:r w:rsidRPr="00B86B64">
        <w:rPr>
          <w:rFonts w:ascii="Times New Roman" w:hAnsi="Times New Roman"/>
          <w:sz w:val="28"/>
          <w:szCs w:val="28"/>
          <w:lang w:val="uk-UA"/>
        </w:rPr>
        <w:lastRenderedPageBreak/>
        <w:t>Єдиний державний реєстр ветеранів війни</w:t>
      </w:r>
      <w:r w:rsidR="004D0FED" w:rsidRPr="00B86B64">
        <w:rPr>
          <w:rFonts w:ascii="Times New Roman" w:hAnsi="Times New Roman"/>
          <w:sz w:val="28"/>
          <w:szCs w:val="28"/>
          <w:lang w:val="uk-UA"/>
        </w:rPr>
        <w:t>,</w:t>
      </w:r>
      <w:r w:rsidRPr="00B86B64">
        <w:rPr>
          <w:rFonts w:ascii="Times New Roman" w:hAnsi="Times New Roman"/>
          <w:sz w:val="28"/>
          <w:szCs w:val="28"/>
          <w:lang w:val="uk-UA"/>
        </w:rPr>
        <w:t xml:space="preserve"> затвердженому постановою Кабінету Міністрів України від 14 с</w:t>
      </w:r>
      <w:r w:rsidRPr="00B86B64">
        <w:rPr>
          <w:rFonts w:ascii="Times New Roman" w:hAnsi="Times New Roman"/>
          <w:sz w:val="28"/>
          <w:szCs w:val="28"/>
          <w:lang w:val="uk-UA"/>
        </w:rPr>
        <w:t>ерпня 2019 р. № 700 (</w:t>
      </w:r>
      <w:r w:rsidR="004D0FED" w:rsidRPr="00B86B64">
        <w:rPr>
          <w:rFonts w:ascii="Times New Roman" w:hAnsi="Times New Roman"/>
          <w:sz w:val="28"/>
          <w:szCs w:val="28"/>
          <w:lang w:val="uk-UA"/>
        </w:rPr>
        <w:t>Офіційний вісник України, 2019 р., № 66, ст. 34</w:t>
      </w:r>
      <w:r w:rsidRPr="00B86B64">
        <w:rPr>
          <w:rFonts w:ascii="Times New Roman" w:hAnsi="Times New Roman"/>
          <w:sz w:val="28"/>
          <w:szCs w:val="28"/>
          <w:lang w:val="uk-UA"/>
        </w:rPr>
        <w:t>)</w:t>
      </w:r>
      <w:r w:rsidR="004D0FED" w:rsidRPr="00B86B64">
        <w:rPr>
          <w:rFonts w:ascii="Times New Roman" w:hAnsi="Times New Roman"/>
          <w:sz w:val="28"/>
          <w:szCs w:val="28"/>
          <w:lang w:val="uk-UA"/>
        </w:rPr>
        <w:t>,</w:t>
      </w:r>
      <w:r w:rsidRPr="00B86B64">
        <w:rPr>
          <w:rFonts w:ascii="Times New Roman" w:hAnsi="Times New Roman"/>
          <w:sz w:val="28"/>
          <w:szCs w:val="28"/>
          <w:lang w:val="uk-UA"/>
        </w:rPr>
        <w:t xml:space="preserve"> та інших нормативно-правових актах.</w:t>
      </w:r>
    </w:p>
    <w:p w14:paraId="5E4173AF" w14:textId="730517E8" w:rsidR="00007907" w:rsidRPr="00B86B64" w:rsidRDefault="00561F7F"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 xml:space="preserve">3. </w:t>
      </w:r>
      <w:r w:rsidR="00007907" w:rsidRPr="00B86B64">
        <w:rPr>
          <w:rFonts w:ascii="Times New Roman" w:hAnsi="Times New Roman"/>
          <w:sz w:val="28"/>
          <w:szCs w:val="28"/>
          <w:lang w:val="uk-UA"/>
        </w:rPr>
        <w:t>Адміністративн</w:t>
      </w:r>
      <w:r w:rsidRPr="00B86B64">
        <w:rPr>
          <w:rFonts w:ascii="Times New Roman" w:hAnsi="Times New Roman"/>
          <w:sz w:val="28"/>
          <w:szCs w:val="28"/>
          <w:lang w:val="uk-UA"/>
        </w:rPr>
        <w:t xml:space="preserve">і акти, процедура прийняття яких визначається цим Порядком, приймаються з дотриманням вимог </w:t>
      </w:r>
      <w:hyperlink r:id="rId16">
        <w:r w:rsidR="00007907" w:rsidRPr="00B86B64">
          <w:rPr>
            <w:rFonts w:ascii="Times New Roman" w:hAnsi="Times New Roman"/>
            <w:sz w:val="28"/>
            <w:szCs w:val="28"/>
            <w:lang w:val="uk-UA"/>
          </w:rPr>
          <w:t>Закону України</w:t>
        </w:r>
      </w:hyperlink>
      <w:r w:rsidRPr="00B86B64">
        <w:rPr>
          <w:rFonts w:ascii="Times New Roman" w:hAnsi="Times New Roman"/>
          <w:sz w:val="28"/>
          <w:szCs w:val="28"/>
          <w:lang w:val="uk-UA"/>
        </w:rPr>
        <w:t xml:space="preserve"> “Про </w:t>
      </w:r>
      <w:hyperlink r:id="rId17" w:anchor="w1_3">
        <w:r w:rsidR="00007907" w:rsidRPr="00B86B64">
          <w:rPr>
            <w:rFonts w:ascii="Times New Roman" w:hAnsi="Times New Roman"/>
            <w:sz w:val="28"/>
            <w:szCs w:val="28"/>
            <w:lang w:val="uk-UA"/>
          </w:rPr>
          <w:t>адміністративн</w:t>
        </w:r>
      </w:hyperlink>
      <w:r w:rsidRPr="00B86B64">
        <w:rPr>
          <w:rFonts w:ascii="Times New Roman" w:hAnsi="Times New Roman"/>
          <w:sz w:val="28"/>
          <w:szCs w:val="28"/>
          <w:lang w:val="uk-UA"/>
        </w:rPr>
        <w:t>у процедуру” з урахув</w:t>
      </w:r>
      <w:r w:rsidRPr="00B86B64">
        <w:rPr>
          <w:rFonts w:ascii="Times New Roman" w:hAnsi="Times New Roman"/>
          <w:sz w:val="28"/>
          <w:szCs w:val="28"/>
          <w:lang w:val="uk-UA"/>
        </w:rPr>
        <w:t xml:space="preserve">анням особливостей, установлених </w:t>
      </w:r>
      <w:hyperlink r:id="rId18">
        <w:r w:rsidR="00007907" w:rsidRPr="00B86B64">
          <w:rPr>
            <w:rFonts w:ascii="Times New Roman" w:hAnsi="Times New Roman"/>
            <w:sz w:val="28"/>
            <w:szCs w:val="28"/>
            <w:lang w:val="uk-UA"/>
          </w:rPr>
          <w:t>Законом</w:t>
        </w:r>
      </w:hyperlink>
      <w:r w:rsidRPr="00B86B64">
        <w:rPr>
          <w:rFonts w:ascii="Times New Roman" w:hAnsi="Times New Roman"/>
          <w:sz w:val="28"/>
          <w:szCs w:val="28"/>
          <w:lang w:val="uk-UA"/>
        </w:rPr>
        <w:t>.</w:t>
      </w:r>
    </w:p>
    <w:p w14:paraId="3F946F46" w14:textId="5D57E292" w:rsidR="00844075" w:rsidRPr="00B86B64" w:rsidRDefault="00844075"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 xml:space="preserve">Рішення про </w:t>
      </w:r>
      <w:r w:rsidR="001D38B0">
        <w:rPr>
          <w:rFonts w:ascii="Times New Roman" w:hAnsi="Times New Roman"/>
          <w:sz w:val="28"/>
          <w:szCs w:val="28"/>
          <w:lang w:val="uk-UA"/>
        </w:rPr>
        <w:t xml:space="preserve">закриття адміністративного провадження, </w:t>
      </w:r>
      <w:r w:rsidR="000374F3" w:rsidRPr="00B86B64">
        <w:rPr>
          <w:rFonts w:ascii="Times New Roman" w:hAnsi="Times New Roman"/>
          <w:sz w:val="28"/>
          <w:szCs w:val="28"/>
          <w:lang w:val="uk-UA"/>
        </w:rPr>
        <w:t xml:space="preserve">відмову у наданні </w:t>
      </w:r>
      <w:r w:rsidRPr="00B86B64">
        <w:rPr>
          <w:rFonts w:ascii="Times New Roman" w:hAnsi="Times New Roman"/>
          <w:sz w:val="28"/>
          <w:szCs w:val="28"/>
          <w:lang w:val="uk-UA"/>
        </w:rPr>
        <w:t>статусу суб’єкта ветеранського підприємництва, позбавлення</w:t>
      </w:r>
      <w:r w:rsidR="000374F3" w:rsidRPr="00B86B64">
        <w:rPr>
          <w:rFonts w:ascii="Times New Roman" w:hAnsi="Times New Roman"/>
          <w:sz w:val="28"/>
          <w:szCs w:val="28"/>
          <w:lang w:val="uk-UA"/>
        </w:rPr>
        <w:t xml:space="preserve"> (</w:t>
      </w:r>
      <w:r w:rsidRPr="00B86B64">
        <w:rPr>
          <w:rFonts w:ascii="Times New Roman" w:hAnsi="Times New Roman"/>
          <w:sz w:val="28"/>
          <w:szCs w:val="28"/>
          <w:lang w:val="uk-UA"/>
        </w:rPr>
        <w:t>припинення</w:t>
      </w:r>
      <w:r w:rsidR="000374F3" w:rsidRPr="00B86B64">
        <w:rPr>
          <w:rFonts w:ascii="Times New Roman" w:hAnsi="Times New Roman"/>
          <w:sz w:val="28"/>
          <w:szCs w:val="28"/>
          <w:lang w:val="uk-UA"/>
        </w:rPr>
        <w:t>)</w:t>
      </w:r>
      <w:r w:rsidRPr="00B86B64">
        <w:rPr>
          <w:rFonts w:ascii="Times New Roman" w:hAnsi="Times New Roman"/>
          <w:sz w:val="28"/>
          <w:szCs w:val="28"/>
          <w:lang w:val="uk-UA"/>
        </w:rPr>
        <w:t xml:space="preserve"> статусу суб’єкта ветеранського підприємництва</w:t>
      </w:r>
      <w:r w:rsidR="000374F3" w:rsidRPr="00B86B64">
        <w:rPr>
          <w:rFonts w:ascii="Times New Roman" w:hAnsi="Times New Roman"/>
          <w:sz w:val="28"/>
          <w:szCs w:val="28"/>
          <w:lang w:val="uk-UA"/>
        </w:rPr>
        <w:t xml:space="preserve"> </w:t>
      </w:r>
      <w:r w:rsidRPr="00B86B64">
        <w:rPr>
          <w:rFonts w:ascii="Times New Roman" w:hAnsi="Times New Roman"/>
          <w:sz w:val="28"/>
          <w:szCs w:val="28"/>
          <w:lang w:val="uk-UA"/>
        </w:rPr>
        <w:t>мож</w:t>
      </w:r>
      <w:r w:rsidR="000374F3" w:rsidRPr="00B86B64">
        <w:rPr>
          <w:rFonts w:ascii="Times New Roman" w:hAnsi="Times New Roman"/>
          <w:sz w:val="28"/>
          <w:szCs w:val="28"/>
          <w:lang w:val="uk-UA"/>
        </w:rPr>
        <w:t>у</w:t>
      </w:r>
      <w:r w:rsidR="00CD3AC0" w:rsidRPr="00B86B64">
        <w:rPr>
          <w:rFonts w:ascii="Times New Roman" w:hAnsi="Times New Roman"/>
          <w:sz w:val="28"/>
          <w:szCs w:val="28"/>
          <w:lang w:val="uk-UA"/>
        </w:rPr>
        <w:t>ть</w:t>
      </w:r>
      <w:r w:rsidRPr="00B86B64">
        <w:rPr>
          <w:rFonts w:ascii="Times New Roman" w:hAnsi="Times New Roman"/>
          <w:sz w:val="28"/>
          <w:szCs w:val="28"/>
          <w:lang w:val="uk-UA"/>
        </w:rPr>
        <w:t xml:space="preserve"> </w:t>
      </w:r>
      <w:r w:rsidR="00CD3AC0" w:rsidRPr="00B86B64">
        <w:rPr>
          <w:rFonts w:ascii="Times New Roman" w:hAnsi="Times New Roman"/>
          <w:sz w:val="28"/>
          <w:szCs w:val="28"/>
          <w:lang w:val="uk-UA"/>
        </w:rPr>
        <w:t>бути оскаржені відповідно до Закону України “Про адміністративну процедуру” та/або в судовому порядку.</w:t>
      </w:r>
    </w:p>
    <w:p w14:paraId="0FFFD64C" w14:textId="77777777" w:rsidR="00007907" w:rsidRPr="00B86B64" w:rsidRDefault="00561F7F" w:rsidP="00B86B64">
      <w:pPr>
        <w:pBdr>
          <w:top w:val="nil"/>
          <w:left w:val="nil"/>
          <w:bottom w:val="nil"/>
          <w:right w:val="nil"/>
          <w:between w:val="nil"/>
        </w:pBd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 xml:space="preserve">4. Набуття </w:t>
      </w:r>
      <w:bookmarkStart w:id="1" w:name="_Hlk211938137"/>
      <w:r w:rsidRPr="00B86B64">
        <w:rPr>
          <w:rFonts w:ascii="Times New Roman" w:hAnsi="Times New Roman"/>
          <w:sz w:val="28"/>
          <w:szCs w:val="28"/>
          <w:lang w:val="uk-UA"/>
        </w:rPr>
        <w:t xml:space="preserve">статусу суб’єкта ветеранського підприємництва є </w:t>
      </w:r>
      <w:bookmarkEnd w:id="1"/>
      <w:r w:rsidRPr="00B86B64">
        <w:rPr>
          <w:rFonts w:ascii="Times New Roman" w:hAnsi="Times New Roman"/>
          <w:sz w:val="28"/>
          <w:szCs w:val="28"/>
          <w:lang w:val="uk-UA"/>
        </w:rPr>
        <w:t>добровільним. Надання статусу суб’єкта в</w:t>
      </w:r>
      <w:r w:rsidRPr="00B86B64">
        <w:rPr>
          <w:rFonts w:ascii="Times New Roman" w:hAnsi="Times New Roman"/>
          <w:sz w:val="28"/>
          <w:szCs w:val="28"/>
          <w:lang w:val="uk-UA"/>
        </w:rPr>
        <w:t>етеранського підприємництва є безоплатним.</w:t>
      </w:r>
    </w:p>
    <w:p w14:paraId="1FEC8C1E" w14:textId="2B7EDAF8" w:rsidR="00007907" w:rsidRPr="00B86B64" w:rsidRDefault="00561F7F" w:rsidP="00B86B64">
      <w:pPr>
        <w:pBdr>
          <w:top w:val="nil"/>
          <w:left w:val="nil"/>
          <w:bottom w:val="nil"/>
          <w:right w:val="nil"/>
          <w:between w:val="nil"/>
        </w:pBdr>
        <w:tabs>
          <w:tab w:val="left" w:pos="851"/>
        </w:tabs>
        <w:adjustRightInd w:val="0"/>
        <w:snapToGrid w:val="0"/>
        <w:spacing w:before="120" w:after="0" w:line="240" w:lineRule="auto"/>
        <w:ind w:firstLine="567"/>
        <w:jc w:val="both"/>
        <w:rPr>
          <w:rFonts w:ascii="Times New Roman" w:hAnsi="Times New Roman"/>
          <w:strike/>
          <w:sz w:val="28"/>
          <w:szCs w:val="28"/>
          <w:lang w:val="uk-UA"/>
        </w:rPr>
      </w:pPr>
      <w:r w:rsidRPr="00B86B64">
        <w:rPr>
          <w:rFonts w:ascii="Times New Roman" w:hAnsi="Times New Roman"/>
          <w:sz w:val="28"/>
          <w:szCs w:val="28"/>
          <w:lang w:val="uk-UA"/>
        </w:rPr>
        <w:t xml:space="preserve">5. Статус суб’єкта ветеранського підприємництва набувається на п’ять років з дня внесення відомостей до </w:t>
      </w:r>
      <w:r w:rsidR="001A7D1E" w:rsidRPr="00B86B64">
        <w:rPr>
          <w:rFonts w:ascii="Times New Roman" w:hAnsi="Times New Roman"/>
          <w:sz w:val="28"/>
          <w:szCs w:val="28"/>
          <w:lang w:val="uk-UA"/>
        </w:rPr>
        <w:t>Реєстру</w:t>
      </w:r>
      <w:r w:rsidRPr="00B86B64">
        <w:rPr>
          <w:rFonts w:ascii="Times New Roman" w:hAnsi="Times New Roman"/>
          <w:sz w:val="28"/>
          <w:szCs w:val="28"/>
          <w:lang w:val="uk-UA"/>
        </w:rPr>
        <w:t xml:space="preserve">. </w:t>
      </w:r>
    </w:p>
    <w:p w14:paraId="26C7FFF2" w14:textId="5C8121AF" w:rsidR="00007907" w:rsidRPr="00B86B64" w:rsidRDefault="00561F7F" w:rsidP="00B86B64">
      <w:pPr>
        <w:adjustRightInd w:val="0"/>
        <w:snapToGrid w:val="0"/>
        <w:spacing w:before="120" w:after="0" w:line="240" w:lineRule="auto"/>
        <w:jc w:val="center"/>
        <w:rPr>
          <w:rFonts w:ascii="Times New Roman" w:hAnsi="Times New Roman"/>
          <w:bCs/>
          <w:sz w:val="28"/>
          <w:szCs w:val="28"/>
          <w:lang w:val="uk-UA"/>
        </w:rPr>
      </w:pPr>
      <w:r w:rsidRPr="00B86B64">
        <w:rPr>
          <w:rFonts w:ascii="Times New Roman" w:hAnsi="Times New Roman"/>
          <w:bCs/>
          <w:sz w:val="28"/>
          <w:szCs w:val="28"/>
          <w:lang w:val="uk-UA"/>
        </w:rPr>
        <w:t xml:space="preserve">Надання статусу суб’єкта </w:t>
      </w:r>
      <w:r w:rsidR="001A7D1E" w:rsidRPr="00B86B64">
        <w:rPr>
          <w:rFonts w:ascii="Times New Roman" w:hAnsi="Times New Roman"/>
          <w:bCs/>
          <w:sz w:val="28"/>
          <w:szCs w:val="28"/>
          <w:lang w:val="uk-UA"/>
        </w:rPr>
        <w:br/>
      </w:r>
      <w:r w:rsidRPr="00B86B64">
        <w:rPr>
          <w:rFonts w:ascii="Times New Roman" w:hAnsi="Times New Roman"/>
          <w:bCs/>
          <w:sz w:val="28"/>
          <w:szCs w:val="28"/>
          <w:lang w:val="uk-UA"/>
        </w:rPr>
        <w:t>ветеранського підприємництва</w:t>
      </w:r>
    </w:p>
    <w:p w14:paraId="21EBB8AD" w14:textId="579498DA" w:rsidR="00CB3494" w:rsidRPr="00B86B64" w:rsidRDefault="00561F7F" w:rsidP="00B86B64">
      <w:pPr>
        <w:pBdr>
          <w:top w:val="nil"/>
          <w:left w:val="nil"/>
          <w:bottom w:val="nil"/>
          <w:right w:val="nil"/>
          <w:between w:val="nil"/>
        </w:pBd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 xml:space="preserve">6. Для набуття статусу суб’єкта </w:t>
      </w:r>
      <w:r w:rsidRPr="00B86B64">
        <w:rPr>
          <w:rFonts w:ascii="Times New Roman" w:hAnsi="Times New Roman"/>
          <w:sz w:val="28"/>
          <w:szCs w:val="28"/>
          <w:lang w:val="uk-UA"/>
        </w:rPr>
        <w:t>ветеранського підприємництва</w:t>
      </w:r>
      <w:r w:rsidRPr="00B86B64">
        <w:rPr>
          <w:rFonts w:ascii="Times New Roman" w:hAnsi="Times New Roman"/>
          <w:b/>
          <w:sz w:val="28"/>
          <w:szCs w:val="28"/>
          <w:lang w:val="uk-UA"/>
        </w:rPr>
        <w:t xml:space="preserve"> </w:t>
      </w:r>
      <w:r w:rsidR="00E74718" w:rsidRPr="00B86B64">
        <w:rPr>
          <w:rFonts w:ascii="Times New Roman" w:hAnsi="Times New Roman"/>
          <w:sz w:val="28"/>
          <w:szCs w:val="28"/>
          <w:lang w:val="uk-UA"/>
        </w:rPr>
        <w:t>заявник</w:t>
      </w:r>
      <w:r w:rsidRPr="00B86B64">
        <w:rPr>
          <w:rFonts w:ascii="Times New Roman" w:hAnsi="Times New Roman"/>
          <w:sz w:val="28"/>
          <w:szCs w:val="28"/>
          <w:lang w:val="uk-UA"/>
        </w:rPr>
        <w:t xml:space="preserve"> </w:t>
      </w:r>
      <w:r w:rsidR="00CB3494" w:rsidRPr="00B86B64">
        <w:rPr>
          <w:rFonts w:ascii="Times New Roman" w:hAnsi="Times New Roman"/>
          <w:sz w:val="28"/>
          <w:szCs w:val="28"/>
          <w:lang w:val="uk-UA"/>
        </w:rPr>
        <w:t xml:space="preserve">подає </w:t>
      </w:r>
      <w:r w:rsidR="00920D8D" w:rsidRPr="00B86B64">
        <w:rPr>
          <w:rFonts w:ascii="Times New Roman" w:hAnsi="Times New Roman"/>
          <w:sz w:val="28"/>
          <w:szCs w:val="28"/>
          <w:lang w:val="uk-UA"/>
        </w:rPr>
        <w:t xml:space="preserve">до Мінветеранів </w:t>
      </w:r>
      <w:r w:rsidR="00CB3494" w:rsidRPr="00B86B64">
        <w:rPr>
          <w:rFonts w:ascii="Times New Roman" w:hAnsi="Times New Roman"/>
          <w:sz w:val="28"/>
          <w:szCs w:val="28"/>
          <w:lang w:val="uk-UA"/>
        </w:rPr>
        <w:t>заяву про надання статусу суб’єкта ветеранського підприємництва в електронній формі засобами Реєстру або шляхом надсилання такої заяви на адресу електронної пошти Мінветеранів, зазначену на його офіційному вебсайті.</w:t>
      </w:r>
    </w:p>
    <w:p w14:paraId="26622797" w14:textId="19BDB05D" w:rsidR="00CB3494" w:rsidRPr="00B86B64" w:rsidRDefault="00CB3494" w:rsidP="00B86B64">
      <w:pPr>
        <w:pBdr>
          <w:top w:val="nil"/>
          <w:left w:val="nil"/>
          <w:bottom w:val="nil"/>
          <w:right w:val="nil"/>
          <w:between w:val="nil"/>
        </w:pBd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 xml:space="preserve">У разі неможливості подання заяви </w:t>
      </w:r>
      <w:r w:rsidR="0039397D" w:rsidRPr="00B86B64">
        <w:rPr>
          <w:rFonts w:ascii="Times New Roman" w:hAnsi="Times New Roman"/>
          <w:sz w:val="28"/>
          <w:szCs w:val="28"/>
          <w:lang w:val="uk-UA"/>
        </w:rPr>
        <w:t xml:space="preserve">про надання статусу суб’єкта ветеранського підприємництва </w:t>
      </w:r>
      <w:r w:rsidRPr="00B86B64">
        <w:rPr>
          <w:rFonts w:ascii="Times New Roman" w:hAnsi="Times New Roman"/>
          <w:sz w:val="28"/>
          <w:szCs w:val="28"/>
          <w:lang w:val="uk-UA"/>
        </w:rPr>
        <w:t>в електронній формі</w:t>
      </w:r>
      <w:r w:rsidR="0039397D" w:rsidRPr="00B86B64">
        <w:rPr>
          <w:rFonts w:ascii="Times New Roman" w:hAnsi="Times New Roman"/>
          <w:sz w:val="28"/>
          <w:szCs w:val="28"/>
          <w:lang w:val="uk-UA"/>
        </w:rPr>
        <w:t xml:space="preserve"> </w:t>
      </w:r>
      <w:r w:rsidR="00E74718" w:rsidRPr="00B86B64">
        <w:rPr>
          <w:rFonts w:ascii="Times New Roman" w:hAnsi="Times New Roman"/>
          <w:sz w:val="28"/>
          <w:szCs w:val="28"/>
          <w:lang w:val="uk-UA"/>
        </w:rPr>
        <w:t>заявник</w:t>
      </w:r>
      <w:r w:rsidR="0039397D" w:rsidRPr="00B86B64">
        <w:rPr>
          <w:rFonts w:ascii="Times New Roman" w:hAnsi="Times New Roman"/>
          <w:sz w:val="28"/>
          <w:szCs w:val="28"/>
          <w:lang w:val="uk-UA"/>
        </w:rPr>
        <w:t xml:space="preserve"> надсилає таку заяву у паперовій формі засобами поштового зв’язку на адресу Мінветеранів, зазначену на його офіційному вебсайті, рекомендованим листом з повідомленням про вручення та описом вкладення.</w:t>
      </w:r>
    </w:p>
    <w:p w14:paraId="751E6A38" w14:textId="77777777" w:rsidR="00007907" w:rsidRPr="00B86B64" w:rsidRDefault="00561F7F" w:rsidP="00B86B64">
      <w:pPr>
        <w:pBdr>
          <w:top w:val="nil"/>
          <w:left w:val="nil"/>
          <w:bottom w:val="nil"/>
          <w:right w:val="nil"/>
          <w:between w:val="nil"/>
        </w:pBd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7. Заява про надання статусу суб’єкта ветеранського підприємництва та додані до неї копії документів повинні бути викладені державною мовою.</w:t>
      </w:r>
    </w:p>
    <w:p w14:paraId="3D6DBDAC" w14:textId="40524428" w:rsidR="00D24E8D" w:rsidRPr="00B86B64" w:rsidRDefault="00561F7F" w:rsidP="00B86B64">
      <w:pPr>
        <w:pBdr>
          <w:top w:val="nil"/>
          <w:left w:val="nil"/>
          <w:bottom w:val="nil"/>
          <w:right w:val="nil"/>
          <w:between w:val="nil"/>
        </w:pBd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 xml:space="preserve">8. </w:t>
      </w:r>
      <w:r w:rsidR="006B6B01" w:rsidRPr="00B86B64">
        <w:rPr>
          <w:rFonts w:ascii="Times New Roman" w:hAnsi="Times New Roman"/>
          <w:sz w:val="28"/>
          <w:szCs w:val="28"/>
          <w:lang w:val="uk-UA"/>
        </w:rPr>
        <w:t>Фізична особа подає заяву</w:t>
      </w:r>
      <w:r w:rsidR="00D24E8D" w:rsidRPr="00B86B64">
        <w:rPr>
          <w:rFonts w:ascii="Times New Roman" w:hAnsi="Times New Roman"/>
          <w:sz w:val="28"/>
          <w:szCs w:val="28"/>
          <w:lang w:val="uk-UA"/>
        </w:rPr>
        <w:t xml:space="preserve"> особисто або через представника, який діє на підставі виданої йому довіреності, посвідченої нотаріально</w:t>
      </w:r>
      <w:r w:rsidR="006B6B01" w:rsidRPr="00B86B64">
        <w:rPr>
          <w:rFonts w:ascii="Times New Roman" w:hAnsi="Times New Roman"/>
          <w:sz w:val="28"/>
          <w:szCs w:val="28"/>
          <w:lang w:val="uk-UA"/>
        </w:rPr>
        <w:t>, оригінал якої додається до заяви.</w:t>
      </w:r>
    </w:p>
    <w:p w14:paraId="35928CE6" w14:textId="2A722EE0" w:rsidR="006B6B01" w:rsidRPr="00B86B64" w:rsidRDefault="006B6B01" w:rsidP="00B86B64">
      <w:pPr>
        <w:pBdr>
          <w:top w:val="nil"/>
          <w:left w:val="nil"/>
          <w:bottom w:val="nil"/>
          <w:right w:val="nil"/>
          <w:between w:val="nil"/>
        </w:pBd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Юридична особа подає заяву за підписом керівника або уповнова</w:t>
      </w:r>
      <w:r w:rsidR="001125C4" w:rsidRPr="00B86B64">
        <w:rPr>
          <w:rFonts w:ascii="Times New Roman" w:hAnsi="Times New Roman"/>
          <w:sz w:val="28"/>
          <w:szCs w:val="28"/>
          <w:lang w:val="uk-UA"/>
        </w:rPr>
        <w:t>женої особи</w:t>
      </w:r>
      <w:r w:rsidR="0081702D" w:rsidRPr="00B86B64">
        <w:rPr>
          <w:rFonts w:ascii="Times New Roman" w:hAnsi="Times New Roman"/>
          <w:sz w:val="28"/>
          <w:szCs w:val="28"/>
          <w:lang w:val="uk-UA"/>
        </w:rPr>
        <w:t>, до якої додає</w:t>
      </w:r>
      <w:r w:rsidR="0081702D" w:rsidRPr="00B86B64">
        <w:rPr>
          <w:sz w:val="28"/>
          <w:szCs w:val="28"/>
          <w:lang w:val="uk-UA"/>
        </w:rPr>
        <w:t xml:space="preserve"> </w:t>
      </w:r>
      <w:r w:rsidR="0081702D" w:rsidRPr="00B86B64">
        <w:rPr>
          <w:rFonts w:ascii="Times New Roman" w:hAnsi="Times New Roman"/>
          <w:sz w:val="28"/>
          <w:szCs w:val="28"/>
          <w:lang w:val="uk-UA"/>
        </w:rPr>
        <w:t xml:space="preserve">оригінал або нотаріально посвідчену копію документа, що </w:t>
      </w:r>
      <w:r w:rsidR="00B34FEC" w:rsidRPr="00B86B64">
        <w:rPr>
          <w:rFonts w:ascii="Times New Roman" w:hAnsi="Times New Roman"/>
          <w:sz w:val="28"/>
          <w:szCs w:val="28"/>
          <w:lang w:val="uk-UA"/>
        </w:rPr>
        <w:t>за</w:t>
      </w:r>
      <w:r w:rsidR="0081702D" w:rsidRPr="00B86B64">
        <w:rPr>
          <w:rFonts w:ascii="Times New Roman" w:hAnsi="Times New Roman"/>
          <w:sz w:val="28"/>
          <w:szCs w:val="28"/>
          <w:lang w:val="uk-UA"/>
        </w:rPr>
        <w:t>свідчує право на представництво інтересів юридичної особи.</w:t>
      </w:r>
    </w:p>
    <w:p w14:paraId="3545866B" w14:textId="77777777" w:rsidR="00007907" w:rsidRPr="00B86B64" w:rsidRDefault="00561F7F" w:rsidP="00B86B64">
      <w:pPr>
        <w:pBdr>
          <w:top w:val="nil"/>
          <w:left w:val="nil"/>
          <w:bottom w:val="nil"/>
          <w:right w:val="nil"/>
          <w:between w:val="nil"/>
        </w:pBd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9. У разі подання заяви про надання статусу суб’єкта ветеранського підприємництва шляхом надсилання на електронну пошту Мінветеранів така з</w:t>
      </w:r>
      <w:r w:rsidRPr="00B86B64">
        <w:rPr>
          <w:rFonts w:ascii="Times New Roman" w:hAnsi="Times New Roman"/>
          <w:sz w:val="28"/>
          <w:szCs w:val="28"/>
          <w:lang w:val="uk-UA"/>
        </w:rPr>
        <w:t xml:space="preserve">аява подається в </w:t>
      </w:r>
      <w:proofErr w:type="spellStart"/>
      <w:r w:rsidRPr="00B86B64">
        <w:rPr>
          <w:rFonts w:ascii="Times New Roman" w:hAnsi="Times New Roman"/>
          <w:sz w:val="28"/>
          <w:szCs w:val="28"/>
          <w:lang w:val="uk-UA"/>
        </w:rPr>
        <w:t>машинозчитуваному</w:t>
      </w:r>
      <w:proofErr w:type="spellEnd"/>
      <w:r w:rsidRPr="00B86B64">
        <w:rPr>
          <w:rFonts w:ascii="Times New Roman" w:hAnsi="Times New Roman"/>
          <w:sz w:val="28"/>
          <w:szCs w:val="28"/>
          <w:lang w:val="uk-UA"/>
        </w:rPr>
        <w:t xml:space="preserve"> форматі.</w:t>
      </w:r>
    </w:p>
    <w:p w14:paraId="5E8E6C1C" w14:textId="3F4F2434" w:rsidR="00007907" w:rsidRPr="00B86B64" w:rsidRDefault="00561F7F" w:rsidP="00B86B64">
      <w:pPr>
        <w:pBdr>
          <w:top w:val="nil"/>
          <w:left w:val="nil"/>
          <w:bottom w:val="nil"/>
          <w:right w:val="nil"/>
          <w:between w:val="nil"/>
        </w:pBd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lastRenderedPageBreak/>
        <w:t xml:space="preserve">10. На заяву </w:t>
      </w:r>
      <w:r w:rsidR="00AF262B" w:rsidRPr="00B86B64">
        <w:rPr>
          <w:rFonts w:ascii="Times New Roman" w:hAnsi="Times New Roman"/>
          <w:sz w:val="28"/>
          <w:szCs w:val="28"/>
          <w:lang w:val="uk-UA"/>
        </w:rPr>
        <w:t xml:space="preserve">про надання статусу суб’єкта ветеранського підприємництва </w:t>
      </w:r>
      <w:r w:rsidRPr="00B86B64">
        <w:rPr>
          <w:rFonts w:ascii="Times New Roman" w:hAnsi="Times New Roman"/>
          <w:sz w:val="28"/>
          <w:szCs w:val="28"/>
          <w:lang w:val="uk-UA"/>
        </w:rPr>
        <w:t>та додані до неї копії документів</w:t>
      </w:r>
      <w:r w:rsidR="00AF262B" w:rsidRPr="00B86B64">
        <w:rPr>
          <w:rFonts w:ascii="Times New Roman" w:hAnsi="Times New Roman"/>
          <w:sz w:val="28"/>
          <w:szCs w:val="28"/>
          <w:lang w:val="uk-UA"/>
        </w:rPr>
        <w:t>, подані в електронній формі,</w:t>
      </w:r>
      <w:r w:rsidRPr="00B86B64">
        <w:rPr>
          <w:rFonts w:ascii="Times New Roman" w:hAnsi="Times New Roman"/>
          <w:sz w:val="28"/>
          <w:szCs w:val="28"/>
          <w:lang w:val="uk-UA"/>
        </w:rPr>
        <w:t xml:space="preserve"> накладається електронний підпис заявника (особи, яка вчиняє дії від імені заяв</w:t>
      </w:r>
      <w:r w:rsidRPr="00B86B64">
        <w:rPr>
          <w:rFonts w:ascii="Times New Roman" w:hAnsi="Times New Roman"/>
          <w:sz w:val="28"/>
          <w:szCs w:val="28"/>
          <w:lang w:val="uk-UA"/>
        </w:rPr>
        <w:t>ника) з дотриманням вимог законодавства у сферах електронного документообігу, електронної ідентифікації та електронних довірчих послуг.</w:t>
      </w:r>
    </w:p>
    <w:p w14:paraId="285E189E" w14:textId="520FB8C6" w:rsidR="0039397D" w:rsidRPr="00B86B64" w:rsidRDefault="001B4FC4" w:rsidP="00B86B64">
      <w:pPr>
        <w:pBdr>
          <w:top w:val="nil"/>
          <w:left w:val="nil"/>
          <w:bottom w:val="nil"/>
          <w:right w:val="nil"/>
          <w:between w:val="nil"/>
        </w:pBd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З</w:t>
      </w:r>
      <w:r w:rsidR="0039397D" w:rsidRPr="00B86B64">
        <w:rPr>
          <w:rFonts w:ascii="Times New Roman" w:hAnsi="Times New Roman"/>
          <w:sz w:val="28"/>
          <w:szCs w:val="28"/>
          <w:lang w:val="uk-UA"/>
        </w:rPr>
        <w:t xml:space="preserve">аява </w:t>
      </w:r>
      <w:r w:rsidRPr="00B86B64">
        <w:rPr>
          <w:rFonts w:ascii="Times New Roman" w:hAnsi="Times New Roman"/>
          <w:sz w:val="28"/>
          <w:szCs w:val="28"/>
          <w:lang w:val="uk-UA"/>
        </w:rPr>
        <w:t>про надання статусу суб’єкта ветеранського підприємництва та додані до неї копії документів, що надаються</w:t>
      </w:r>
      <w:r w:rsidR="005D05B1" w:rsidRPr="00B86B64">
        <w:rPr>
          <w:rFonts w:ascii="Times New Roman" w:hAnsi="Times New Roman"/>
          <w:sz w:val="28"/>
          <w:szCs w:val="28"/>
          <w:lang w:val="uk-UA"/>
        </w:rPr>
        <w:t xml:space="preserve"> у паперовій формі</w:t>
      </w:r>
      <w:r w:rsidR="002D43C3">
        <w:rPr>
          <w:rFonts w:ascii="Times New Roman" w:hAnsi="Times New Roman"/>
          <w:sz w:val="28"/>
          <w:szCs w:val="28"/>
          <w:lang w:val="uk-UA"/>
        </w:rPr>
        <w:t>,</w:t>
      </w:r>
      <w:r w:rsidR="005D05B1" w:rsidRPr="00B86B64">
        <w:rPr>
          <w:rFonts w:ascii="Times New Roman" w:hAnsi="Times New Roman"/>
          <w:sz w:val="28"/>
          <w:szCs w:val="28"/>
          <w:lang w:val="uk-UA"/>
        </w:rPr>
        <w:t xml:space="preserve"> </w:t>
      </w:r>
      <w:r w:rsidR="0039397D" w:rsidRPr="00B86B64">
        <w:rPr>
          <w:rFonts w:ascii="Times New Roman" w:hAnsi="Times New Roman"/>
          <w:sz w:val="28"/>
          <w:szCs w:val="28"/>
          <w:lang w:val="uk-UA"/>
        </w:rPr>
        <w:t>засвідч</w:t>
      </w:r>
      <w:r w:rsidR="005D05B1" w:rsidRPr="00B86B64">
        <w:rPr>
          <w:rFonts w:ascii="Times New Roman" w:hAnsi="Times New Roman"/>
          <w:sz w:val="28"/>
          <w:szCs w:val="28"/>
          <w:lang w:val="uk-UA"/>
        </w:rPr>
        <w:t xml:space="preserve">уються </w:t>
      </w:r>
      <w:r w:rsidR="0039397D" w:rsidRPr="00B86B64">
        <w:rPr>
          <w:rFonts w:ascii="Times New Roman" w:hAnsi="Times New Roman"/>
          <w:sz w:val="28"/>
          <w:szCs w:val="28"/>
          <w:lang w:val="uk-UA"/>
        </w:rPr>
        <w:t>заявником власноручно</w:t>
      </w:r>
      <w:r w:rsidR="005D05B1" w:rsidRPr="00B86B64">
        <w:rPr>
          <w:rFonts w:ascii="Times New Roman" w:hAnsi="Times New Roman"/>
          <w:sz w:val="28"/>
          <w:szCs w:val="28"/>
          <w:lang w:val="uk-UA"/>
        </w:rPr>
        <w:t>.</w:t>
      </w:r>
    </w:p>
    <w:p w14:paraId="7446F6B3" w14:textId="5A2CA94B" w:rsidR="00007907" w:rsidRPr="00B86B64" w:rsidRDefault="00561F7F" w:rsidP="00B86B64">
      <w:pPr>
        <w:pBdr>
          <w:top w:val="nil"/>
          <w:left w:val="nil"/>
          <w:bottom w:val="nil"/>
          <w:right w:val="nil"/>
          <w:between w:val="nil"/>
        </w:pBd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11. Заява про надання статусу суб’єкта ветеранського підприємництва може бути подана у будь-який час після набуття особою права на отримання такого статусу відповідно до вимог Закону.</w:t>
      </w:r>
    </w:p>
    <w:p w14:paraId="3AC0D642" w14:textId="5E99C1A1" w:rsidR="00007907" w:rsidRPr="00B86B64" w:rsidRDefault="00561F7F" w:rsidP="00B86B64">
      <w:pPr>
        <w:pBdr>
          <w:top w:val="nil"/>
          <w:left w:val="nil"/>
          <w:bottom w:val="nil"/>
          <w:right w:val="nil"/>
          <w:between w:val="nil"/>
        </w:pBd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 xml:space="preserve">12. </w:t>
      </w:r>
      <w:r w:rsidR="00E74718" w:rsidRPr="00B86B64">
        <w:rPr>
          <w:rFonts w:ascii="Times New Roman" w:hAnsi="Times New Roman"/>
          <w:sz w:val="28"/>
          <w:szCs w:val="28"/>
          <w:lang w:val="uk-UA"/>
        </w:rPr>
        <w:t>Для набуття статусу суб’єкта ветеранського підприємництва</w:t>
      </w:r>
      <w:r w:rsidR="00E74718" w:rsidRPr="00B86B64">
        <w:rPr>
          <w:rFonts w:ascii="Times New Roman" w:hAnsi="Times New Roman"/>
          <w:b/>
          <w:sz w:val="28"/>
          <w:szCs w:val="28"/>
          <w:lang w:val="uk-UA"/>
        </w:rPr>
        <w:t xml:space="preserve"> </w:t>
      </w:r>
      <w:r w:rsidR="00E74718" w:rsidRPr="00B86B64">
        <w:rPr>
          <w:rFonts w:ascii="Times New Roman" w:hAnsi="Times New Roman"/>
          <w:sz w:val="28"/>
          <w:szCs w:val="28"/>
          <w:lang w:val="uk-UA"/>
        </w:rPr>
        <w:t>з</w:t>
      </w:r>
      <w:r w:rsidR="0039397D" w:rsidRPr="00B86B64">
        <w:rPr>
          <w:rFonts w:ascii="Times New Roman" w:hAnsi="Times New Roman"/>
          <w:sz w:val="28"/>
          <w:szCs w:val="28"/>
          <w:lang w:val="uk-UA"/>
        </w:rPr>
        <w:t>аявник, який є ветераном війни та зареєстрований у встановленому законом порядку як фізична особа</w:t>
      </w:r>
      <w:r w:rsidR="00E74718" w:rsidRPr="00B86B64">
        <w:rPr>
          <w:rFonts w:ascii="Times New Roman" w:hAnsi="Times New Roman"/>
          <w:sz w:val="28"/>
          <w:szCs w:val="28"/>
          <w:lang w:val="uk-UA"/>
        </w:rPr>
        <w:t xml:space="preserve"> </w:t>
      </w:r>
      <w:r w:rsidR="0039397D" w:rsidRPr="00B86B64">
        <w:rPr>
          <w:rFonts w:ascii="Times New Roman" w:hAnsi="Times New Roman"/>
          <w:sz w:val="28"/>
          <w:szCs w:val="28"/>
          <w:lang w:val="uk-UA"/>
        </w:rPr>
        <w:t xml:space="preserve">— підприємець </w:t>
      </w:r>
      <w:r w:rsidR="00E74718" w:rsidRPr="00B86B64">
        <w:rPr>
          <w:rFonts w:ascii="Times New Roman" w:hAnsi="Times New Roman"/>
          <w:sz w:val="28"/>
          <w:szCs w:val="28"/>
          <w:lang w:val="uk-UA"/>
        </w:rPr>
        <w:t>або</w:t>
      </w:r>
      <w:r w:rsidR="0039397D" w:rsidRPr="00B86B64">
        <w:rPr>
          <w:rFonts w:ascii="Times New Roman" w:hAnsi="Times New Roman"/>
          <w:sz w:val="28"/>
          <w:szCs w:val="28"/>
          <w:lang w:val="uk-UA"/>
        </w:rPr>
        <w:t xml:space="preserve"> який провадить незалежну професійну діяльність у значенні, наведеному в Податковому кодексі України, і якого взято на податковий облік як </w:t>
      </w:r>
      <w:proofErr w:type="spellStart"/>
      <w:r w:rsidR="0039397D" w:rsidRPr="00B86B64">
        <w:rPr>
          <w:rFonts w:ascii="Times New Roman" w:hAnsi="Times New Roman"/>
          <w:sz w:val="28"/>
          <w:szCs w:val="28"/>
          <w:lang w:val="uk-UA"/>
        </w:rPr>
        <w:t>самозайняту</w:t>
      </w:r>
      <w:proofErr w:type="spellEnd"/>
      <w:r w:rsidR="0039397D" w:rsidRPr="00B86B64">
        <w:rPr>
          <w:rFonts w:ascii="Times New Roman" w:hAnsi="Times New Roman"/>
          <w:sz w:val="28"/>
          <w:szCs w:val="28"/>
          <w:lang w:val="uk-UA"/>
        </w:rPr>
        <w:t xml:space="preserve"> особу</w:t>
      </w:r>
      <w:r w:rsidR="00E74718" w:rsidRPr="00B86B64">
        <w:rPr>
          <w:rFonts w:ascii="Times New Roman" w:hAnsi="Times New Roman"/>
          <w:sz w:val="28"/>
          <w:szCs w:val="28"/>
          <w:lang w:val="uk-UA"/>
        </w:rPr>
        <w:t xml:space="preserve">, подає </w:t>
      </w:r>
      <w:proofErr w:type="spellStart"/>
      <w:r w:rsidR="004E1CF0" w:rsidRPr="00B86B64">
        <w:rPr>
          <w:rFonts w:ascii="Times New Roman" w:hAnsi="Times New Roman"/>
          <w:sz w:val="28"/>
          <w:szCs w:val="28"/>
          <w:lang w:val="uk-UA"/>
        </w:rPr>
        <w:t>Мінветеранів</w:t>
      </w:r>
      <w:proofErr w:type="spellEnd"/>
      <w:r w:rsidR="004E1CF0" w:rsidRPr="00B86B64">
        <w:rPr>
          <w:rFonts w:ascii="Times New Roman" w:hAnsi="Times New Roman"/>
          <w:sz w:val="28"/>
          <w:szCs w:val="28"/>
          <w:lang w:val="uk-UA"/>
        </w:rPr>
        <w:t xml:space="preserve"> </w:t>
      </w:r>
      <w:r w:rsidR="00E74718" w:rsidRPr="00B86B64">
        <w:rPr>
          <w:rFonts w:ascii="Times New Roman" w:hAnsi="Times New Roman"/>
          <w:sz w:val="28"/>
          <w:szCs w:val="28"/>
          <w:lang w:val="uk-UA"/>
        </w:rPr>
        <w:t xml:space="preserve">заяву </w:t>
      </w:r>
      <w:r w:rsidRPr="00B86B64">
        <w:rPr>
          <w:rFonts w:ascii="Times New Roman" w:hAnsi="Times New Roman"/>
          <w:sz w:val="28"/>
          <w:szCs w:val="28"/>
          <w:lang w:val="uk-UA"/>
        </w:rPr>
        <w:t>про надання статусу суб’єкта ветеранського підприємництва</w:t>
      </w:r>
      <w:r w:rsidR="00E74718" w:rsidRPr="00B86B64">
        <w:rPr>
          <w:rFonts w:ascii="Times New Roman" w:hAnsi="Times New Roman"/>
          <w:sz w:val="28"/>
          <w:szCs w:val="28"/>
          <w:lang w:val="uk-UA"/>
        </w:rPr>
        <w:t xml:space="preserve"> </w:t>
      </w:r>
      <w:r w:rsidRPr="00B86B64">
        <w:rPr>
          <w:rFonts w:ascii="Times New Roman" w:hAnsi="Times New Roman"/>
          <w:sz w:val="28"/>
          <w:szCs w:val="28"/>
          <w:shd w:val="clear" w:color="auto" w:fill="FFFFFF" w:themeFill="background1"/>
          <w:lang w:val="uk-UA"/>
        </w:rPr>
        <w:t>за формою згідно з додатком</w:t>
      </w:r>
      <w:r w:rsidRPr="00B86B64">
        <w:rPr>
          <w:rFonts w:ascii="Times New Roman" w:hAnsi="Times New Roman"/>
          <w:sz w:val="28"/>
          <w:szCs w:val="28"/>
          <w:lang w:val="uk-UA"/>
        </w:rPr>
        <w:t xml:space="preserve"> 1</w:t>
      </w:r>
      <w:r w:rsidR="00E74718" w:rsidRPr="00B86B64">
        <w:rPr>
          <w:rFonts w:ascii="Times New Roman" w:hAnsi="Times New Roman"/>
          <w:sz w:val="28"/>
          <w:szCs w:val="28"/>
          <w:lang w:val="uk-UA"/>
        </w:rPr>
        <w:t>.</w:t>
      </w:r>
    </w:p>
    <w:p w14:paraId="0C8C9EA3" w14:textId="3B800804" w:rsidR="00007907" w:rsidRPr="00B86B64" w:rsidRDefault="00561F7F"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 xml:space="preserve">До заяви про надання статусу суб’єкта ветеранського </w:t>
      </w:r>
      <w:r w:rsidRPr="00B86B64">
        <w:rPr>
          <w:rFonts w:ascii="Times New Roman" w:hAnsi="Times New Roman"/>
          <w:sz w:val="28"/>
          <w:szCs w:val="28"/>
          <w:lang w:val="uk-UA"/>
        </w:rPr>
        <w:t>підприємництва</w:t>
      </w:r>
      <w:r w:rsidR="00E74718" w:rsidRPr="00B86B64">
        <w:rPr>
          <w:rFonts w:ascii="Times New Roman" w:hAnsi="Times New Roman"/>
          <w:sz w:val="28"/>
          <w:szCs w:val="28"/>
          <w:lang w:val="uk-UA"/>
        </w:rPr>
        <w:t xml:space="preserve"> заявником, зазначеним в абзаці першому цього пункту, д</w:t>
      </w:r>
      <w:r w:rsidRPr="00B86B64">
        <w:rPr>
          <w:rFonts w:ascii="Times New Roman" w:hAnsi="Times New Roman"/>
          <w:sz w:val="28"/>
          <w:szCs w:val="28"/>
          <w:lang w:val="uk-UA"/>
        </w:rPr>
        <w:t>одаються копії:</w:t>
      </w:r>
    </w:p>
    <w:p w14:paraId="09AE9D8C" w14:textId="327DB852" w:rsidR="00007907" w:rsidRPr="00B86B64" w:rsidRDefault="00561F7F"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витягу з Єдиного державного реєстру юридичних осіб, фізичних осіб</w:t>
      </w:r>
      <w:r w:rsidR="007376F1" w:rsidRPr="00B86B64">
        <w:rPr>
          <w:rFonts w:ascii="Times New Roman" w:hAnsi="Times New Roman"/>
          <w:sz w:val="28"/>
          <w:szCs w:val="28"/>
          <w:lang w:val="uk-UA"/>
        </w:rPr>
        <w:t> —</w:t>
      </w:r>
      <w:r w:rsidRPr="00B86B64">
        <w:rPr>
          <w:rFonts w:ascii="Times New Roman" w:hAnsi="Times New Roman"/>
          <w:sz w:val="28"/>
          <w:szCs w:val="28"/>
          <w:lang w:val="uk-UA"/>
        </w:rPr>
        <w:t xml:space="preserve"> підприємців та громадських формувань (для заявників, які є ветеранами війни та зареєстровані у встановленому законом порядку як фізична особа </w:t>
      </w:r>
      <w:r w:rsidR="007376F1" w:rsidRPr="00B86B64">
        <w:rPr>
          <w:rFonts w:ascii="Times New Roman" w:hAnsi="Times New Roman"/>
          <w:sz w:val="28"/>
          <w:szCs w:val="28"/>
          <w:lang w:val="uk-UA"/>
        </w:rPr>
        <w:t>—</w:t>
      </w:r>
      <w:r w:rsidRPr="00B86B64">
        <w:rPr>
          <w:rFonts w:ascii="Times New Roman" w:hAnsi="Times New Roman"/>
          <w:sz w:val="28"/>
          <w:szCs w:val="28"/>
          <w:lang w:val="uk-UA"/>
        </w:rPr>
        <w:t xml:space="preserve"> підприємець);</w:t>
      </w:r>
      <w:r w:rsidR="007376F1" w:rsidRPr="00B86B64">
        <w:rPr>
          <w:rFonts w:ascii="Times New Roman" w:hAnsi="Times New Roman"/>
          <w:sz w:val="28"/>
          <w:szCs w:val="28"/>
          <w:lang w:val="uk-UA"/>
        </w:rPr>
        <w:t xml:space="preserve"> </w:t>
      </w:r>
    </w:p>
    <w:p w14:paraId="0ADEBE88" w14:textId="2512A748" w:rsidR="00007907" w:rsidRPr="00B86B64" w:rsidRDefault="00561F7F"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довідки про взяття на облік платника податків, відомості щодо якого не підлягають включенню до Є</w:t>
      </w:r>
      <w:r w:rsidRPr="00B86B64">
        <w:rPr>
          <w:rFonts w:ascii="Times New Roman" w:hAnsi="Times New Roman"/>
          <w:sz w:val="28"/>
          <w:szCs w:val="28"/>
          <w:lang w:val="uk-UA"/>
        </w:rPr>
        <w:t xml:space="preserve">диного державного реєстру </w:t>
      </w:r>
      <w:r w:rsidR="00AA3E67" w:rsidRPr="00B86B64">
        <w:rPr>
          <w:rFonts w:ascii="Times New Roman" w:hAnsi="Times New Roman"/>
          <w:sz w:val="28"/>
          <w:szCs w:val="28"/>
          <w:lang w:val="uk-UA"/>
        </w:rPr>
        <w:t>юридичних осіб, фізичних осіб — підприємців та громадських формувань</w:t>
      </w:r>
      <w:r w:rsidR="007376F1" w:rsidRPr="00B86B64">
        <w:rPr>
          <w:rFonts w:ascii="Times New Roman" w:hAnsi="Times New Roman"/>
          <w:sz w:val="28"/>
          <w:szCs w:val="28"/>
          <w:lang w:val="uk-UA"/>
        </w:rPr>
        <w:t xml:space="preserve"> </w:t>
      </w:r>
      <w:r w:rsidRPr="00B86B64">
        <w:rPr>
          <w:rFonts w:ascii="Times New Roman" w:hAnsi="Times New Roman"/>
          <w:sz w:val="28"/>
          <w:szCs w:val="28"/>
          <w:lang w:val="uk-UA"/>
        </w:rPr>
        <w:t xml:space="preserve">(за наявності) або витягу з Державного реєстру фізичних осіб </w:t>
      </w:r>
      <w:r w:rsidR="007376F1" w:rsidRPr="00B86B64">
        <w:rPr>
          <w:rFonts w:ascii="Times New Roman" w:hAnsi="Times New Roman"/>
          <w:sz w:val="28"/>
          <w:szCs w:val="28"/>
          <w:lang w:val="uk-UA"/>
        </w:rPr>
        <w:t>—</w:t>
      </w:r>
      <w:r w:rsidRPr="00B86B64">
        <w:rPr>
          <w:rFonts w:ascii="Times New Roman" w:hAnsi="Times New Roman"/>
          <w:sz w:val="28"/>
          <w:szCs w:val="28"/>
          <w:lang w:val="uk-UA"/>
        </w:rPr>
        <w:t xml:space="preserve"> платників податків (для заявників, які є ветеранами війни та провадять незалежну професійну діяльн</w:t>
      </w:r>
      <w:r w:rsidRPr="00B86B64">
        <w:rPr>
          <w:rFonts w:ascii="Times New Roman" w:hAnsi="Times New Roman"/>
          <w:sz w:val="28"/>
          <w:szCs w:val="28"/>
          <w:lang w:val="uk-UA"/>
        </w:rPr>
        <w:t xml:space="preserve">ість у значенні, наведеному в </w:t>
      </w:r>
      <w:hyperlink r:id="rId19">
        <w:r w:rsidR="00007907" w:rsidRPr="00B86B64">
          <w:rPr>
            <w:rFonts w:ascii="Times New Roman" w:hAnsi="Times New Roman"/>
            <w:sz w:val="28"/>
            <w:szCs w:val="28"/>
            <w:lang w:val="uk-UA"/>
          </w:rPr>
          <w:t>Податковому кодексі України</w:t>
        </w:r>
      </w:hyperlink>
      <w:r w:rsidRPr="00B86B64">
        <w:rPr>
          <w:rFonts w:ascii="Times New Roman" w:hAnsi="Times New Roman"/>
          <w:sz w:val="28"/>
          <w:szCs w:val="28"/>
          <w:lang w:val="uk-UA"/>
        </w:rPr>
        <w:t xml:space="preserve">, і яких взято на податковий облік як </w:t>
      </w:r>
      <w:proofErr w:type="spellStart"/>
      <w:r w:rsidRPr="00B86B64">
        <w:rPr>
          <w:rFonts w:ascii="Times New Roman" w:hAnsi="Times New Roman"/>
          <w:sz w:val="28"/>
          <w:szCs w:val="28"/>
          <w:lang w:val="uk-UA"/>
        </w:rPr>
        <w:t>самозайняту</w:t>
      </w:r>
      <w:proofErr w:type="spellEnd"/>
      <w:r w:rsidRPr="00B86B64">
        <w:rPr>
          <w:rFonts w:ascii="Times New Roman" w:hAnsi="Times New Roman"/>
          <w:sz w:val="28"/>
          <w:szCs w:val="28"/>
          <w:lang w:val="uk-UA"/>
        </w:rPr>
        <w:t xml:space="preserve"> особу).</w:t>
      </w:r>
    </w:p>
    <w:p w14:paraId="09D3DCE0" w14:textId="24EA581D" w:rsidR="00D85E41" w:rsidRPr="00B86B64" w:rsidRDefault="00D85E41"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 xml:space="preserve">За наявності технічної можливості копії документів, передбачені абзацами </w:t>
      </w:r>
      <w:r w:rsidR="00CC54E2" w:rsidRPr="00B86B64">
        <w:rPr>
          <w:rFonts w:ascii="Times New Roman" w:hAnsi="Times New Roman"/>
          <w:sz w:val="28"/>
          <w:szCs w:val="28"/>
          <w:lang w:val="uk-UA"/>
        </w:rPr>
        <w:t>третім</w:t>
      </w:r>
      <w:r w:rsidRPr="00B86B64">
        <w:rPr>
          <w:rFonts w:ascii="Times New Roman" w:hAnsi="Times New Roman"/>
          <w:sz w:val="28"/>
          <w:szCs w:val="28"/>
          <w:lang w:val="uk-UA"/>
        </w:rPr>
        <w:t xml:space="preserve"> </w:t>
      </w:r>
      <w:r w:rsidR="00CC54E2" w:rsidRPr="00B86B64">
        <w:rPr>
          <w:rFonts w:ascii="Times New Roman" w:hAnsi="Times New Roman"/>
          <w:sz w:val="28"/>
          <w:szCs w:val="28"/>
          <w:lang w:val="uk-UA"/>
        </w:rPr>
        <w:t>і</w:t>
      </w:r>
      <w:r w:rsidRPr="00B86B64">
        <w:rPr>
          <w:rFonts w:ascii="Times New Roman" w:hAnsi="Times New Roman"/>
          <w:sz w:val="28"/>
          <w:szCs w:val="28"/>
          <w:lang w:val="uk-UA"/>
        </w:rPr>
        <w:t xml:space="preserve"> </w:t>
      </w:r>
      <w:r w:rsidR="00CC54E2" w:rsidRPr="00B86B64">
        <w:rPr>
          <w:rFonts w:ascii="Times New Roman" w:hAnsi="Times New Roman"/>
          <w:sz w:val="28"/>
          <w:szCs w:val="28"/>
          <w:lang w:val="uk-UA"/>
        </w:rPr>
        <w:t>четвертим</w:t>
      </w:r>
      <w:r w:rsidRPr="00B86B64">
        <w:rPr>
          <w:rFonts w:ascii="Times New Roman" w:hAnsi="Times New Roman"/>
          <w:sz w:val="28"/>
          <w:szCs w:val="28"/>
          <w:lang w:val="uk-UA"/>
        </w:rPr>
        <w:t xml:space="preserve"> цього пункту, не подаються, а відомості про зазначені документи отримуються </w:t>
      </w:r>
      <w:r w:rsidR="00CC54E2" w:rsidRPr="00B86B64">
        <w:rPr>
          <w:rFonts w:ascii="Times New Roman" w:hAnsi="Times New Roman"/>
          <w:sz w:val="28"/>
          <w:szCs w:val="28"/>
          <w:lang w:val="uk-UA"/>
        </w:rPr>
        <w:t>Мінветеранів</w:t>
      </w:r>
      <w:r w:rsidRPr="00B86B64">
        <w:rPr>
          <w:rFonts w:ascii="Times New Roman" w:hAnsi="Times New Roman"/>
          <w:sz w:val="28"/>
          <w:szCs w:val="28"/>
          <w:lang w:val="uk-UA"/>
        </w:rPr>
        <w:t xml:space="preserve"> в порядку, передбаченому статтями 5 і 6 Закону України </w:t>
      </w:r>
      <w:r w:rsidR="00CC54E2" w:rsidRPr="00B86B64">
        <w:rPr>
          <w:rFonts w:ascii="Times New Roman" w:hAnsi="Times New Roman"/>
          <w:sz w:val="28"/>
          <w:szCs w:val="28"/>
          <w:lang w:val="uk-UA"/>
        </w:rPr>
        <w:t>“</w:t>
      </w:r>
      <w:r w:rsidRPr="00B86B64">
        <w:rPr>
          <w:rFonts w:ascii="Times New Roman" w:hAnsi="Times New Roman"/>
          <w:sz w:val="28"/>
          <w:szCs w:val="28"/>
          <w:lang w:val="uk-UA"/>
        </w:rPr>
        <w:t>Про особливості надання публічних (електронних публічних) послуг</w:t>
      </w:r>
      <w:r w:rsidR="00CC54E2" w:rsidRPr="00B86B64">
        <w:rPr>
          <w:rFonts w:ascii="Times New Roman" w:hAnsi="Times New Roman"/>
          <w:sz w:val="28"/>
          <w:szCs w:val="28"/>
          <w:lang w:val="uk-UA"/>
        </w:rPr>
        <w:t>”</w:t>
      </w:r>
      <w:r w:rsidRPr="00B86B64">
        <w:rPr>
          <w:rFonts w:ascii="Times New Roman" w:hAnsi="Times New Roman"/>
          <w:sz w:val="28"/>
          <w:szCs w:val="28"/>
          <w:lang w:val="uk-UA"/>
        </w:rPr>
        <w:t xml:space="preserve">, на підставі зазначених у заяві </w:t>
      </w:r>
      <w:r w:rsidR="00CC54E2" w:rsidRPr="00B86B64">
        <w:rPr>
          <w:rFonts w:ascii="Times New Roman" w:hAnsi="Times New Roman"/>
          <w:sz w:val="28"/>
          <w:szCs w:val="28"/>
          <w:lang w:val="uk-UA"/>
        </w:rPr>
        <w:t xml:space="preserve">про надання статусу суб’єкта ветеранського підприємництва </w:t>
      </w:r>
      <w:r w:rsidRPr="00B86B64">
        <w:rPr>
          <w:rFonts w:ascii="Times New Roman" w:hAnsi="Times New Roman"/>
          <w:sz w:val="28"/>
          <w:szCs w:val="28"/>
          <w:lang w:val="uk-UA"/>
        </w:rPr>
        <w:t>відомостей, необхідних для надання такої послуги.</w:t>
      </w:r>
    </w:p>
    <w:p w14:paraId="3D757CC8" w14:textId="00DA4D20" w:rsidR="007376F1" w:rsidRPr="00B86B64" w:rsidRDefault="00561F7F"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 xml:space="preserve">13. </w:t>
      </w:r>
      <w:r w:rsidR="007376F1" w:rsidRPr="00B86B64">
        <w:rPr>
          <w:rFonts w:ascii="Times New Roman" w:hAnsi="Times New Roman"/>
          <w:sz w:val="28"/>
          <w:szCs w:val="28"/>
          <w:lang w:val="uk-UA"/>
        </w:rPr>
        <w:t xml:space="preserve">Для набуття статусу суб’єкта ветеранського підприємництва заявник, який є юридичною особою приватного права, подає </w:t>
      </w:r>
      <w:r w:rsidR="004E1CF0" w:rsidRPr="00B86B64">
        <w:rPr>
          <w:rFonts w:ascii="Times New Roman" w:hAnsi="Times New Roman"/>
          <w:sz w:val="28"/>
          <w:szCs w:val="28"/>
          <w:lang w:val="uk-UA"/>
        </w:rPr>
        <w:t xml:space="preserve">Мінветеранів </w:t>
      </w:r>
      <w:r w:rsidR="007376F1" w:rsidRPr="00B86B64">
        <w:rPr>
          <w:rFonts w:ascii="Times New Roman" w:hAnsi="Times New Roman"/>
          <w:sz w:val="28"/>
          <w:szCs w:val="28"/>
          <w:lang w:val="uk-UA"/>
        </w:rPr>
        <w:t xml:space="preserve">заяву про надання статусу суб’єкта ветеранського підприємництва </w:t>
      </w:r>
      <w:r w:rsidR="007376F1" w:rsidRPr="00B86B64">
        <w:rPr>
          <w:rFonts w:ascii="Times New Roman" w:hAnsi="Times New Roman"/>
          <w:sz w:val="28"/>
          <w:szCs w:val="28"/>
          <w:shd w:val="clear" w:color="auto" w:fill="FFFFFF" w:themeFill="background1"/>
          <w:lang w:val="uk-UA"/>
        </w:rPr>
        <w:t>за формою згідно з додатком</w:t>
      </w:r>
      <w:r w:rsidR="007376F1" w:rsidRPr="00B86B64">
        <w:rPr>
          <w:rFonts w:ascii="Times New Roman" w:hAnsi="Times New Roman"/>
          <w:sz w:val="28"/>
          <w:szCs w:val="28"/>
          <w:lang w:val="uk-UA"/>
        </w:rPr>
        <w:t xml:space="preserve"> 2.</w:t>
      </w:r>
    </w:p>
    <w:p w14:paraId="0653628A" w14:textId="7E130A53" w:rsidR="007376F1" w:rsidRPr="00B86B64" w:rsidRDefault="007376F1"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lastRenderedPageBreak/>
        <w:t>До заяви про надання статусу суб’єкта ветеранського підприємництва заявником, зазначеним в абзаці першому цього пункту, додаються копії:</w:t>
      </w:r>
    </w:p>
    <w:p w14:paraId="13434BF8" w14:textId="21E2F049" w:rsidR="00791865" w:rsidRPr="00B86B64" w:rsidRDefault="00791865"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витягу з Єдиного державного реєстру юридичних осіб, фізичних осіб — підприємців та громадських формувань;</w:t>
      </w:r>
    </w:p>
    <w:p w14:paraId="32E6C34E" w14:textId="56E8FCEC" w:rsidR="00791865" w:rsidRPr="00B86B64" w:rsidRDefault="00561F7F" w:rsidP="00B86B64">
      <w:pPr>
        <w:tabs>
          <w:tab w:val="left" w:pos="993"/>
        </w:tabs>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документ</w:t>
      </w:r>
      <w:r w:rsidR="00920D8D" w:rsidRPr="00B86B64">
        <w:rPr>
          <w:rFonts w:ascii="Times New Roman" w:hAnsi="Times New Roman"/>
          <w:sz w:val="28"/>
          <w:szCs w:val="28"/>
          <w:lang w:val="uk-UA"/>
        </w:rPr>
        <w:t>а</w:t>
      </w:r>
      <w:r w:rsidRPr="00B86B64">
        <w:rPr>
          <w:rFonts w:ascii="Times New Roman" w:hAnsi="Times New Roman"/>
          <w:sz w:val="28"/>
          <w:szCs w:val="28"/>
          <w:lang w:val="uk-UA"/>
        </w:rPr>
        <w:t xml:space="preserve">, що </w:t>
      </w:r>
      <w:r w:rsidR="00791865" w:rsidRPr="00B86B64">
        <w:rPr>
          <w:rFonts w:ascii="Times New Roman" w:hAnsi="Times New Roman"/>
          <w:sz w:val="28"/>
          <w:szCs w:val="28"/>
          <w:lang w:val="uk-UA"/>
        </w:rPr>
        <w:t>підтверджу</w:t>
      </w:r>
      <w:r w:rsidR="00920D8D" w:rsidRPr="00B86B64">
        <w:rPr>
          <w:rFonts w:ascii="Times New Roman" w:hAnsi="Times New Roman"/>
          <w:sz w:val="28"/>
          <w:szCs w:val="28"/>
          <w:lang w:val="uk-UA"/>
        </w:rPr>
        <w:t>є</w:t>
      </w:r>
      <w:r w:rsidR="00791865" w:rsidRPr="00B86B64">
        <w:rPr>
          <w:rFonts w:ascii="Times New Roman" w:hAnsi="Times New Roman"/>
          <w:sz w:val="28"/>
          <w:szCs w:val="28"/>
          <w:lang w:val="uk-UA"/>
        </w:rPr>
        <w:t xml:space="preserve"> право підпису представником юридичної особи заяви про надання статусу суб’єкта ветеранського підприємництва.</w:t>
      </w:r>
    </w:p>
    <w:p w14:paraId="26AE1BAC" w14:textId="1C86DA12" w:rsidR="00CC54E2" w:rsidRPr="00B86B64" w:rsidRDefault="00CC54E2"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За наявності технічної можливості копі</w:t>
      </w:r>
      <w:r w:rsidR="00920D8D" w:rsidRPr="00B86B64">
        <w:rPr>
          <w:rFonts w:ascii="Times New Roman" w:hAnsi="Times New Roman"/>
          <w:sz w:val="28"/>
          <w:szCs w:val="28"/>
          <w:lang w:val="uk-UA"/>
        </w:rPr>
        <w:t>я</w:t>
      </w:r>
      <w:r w:rsidRPr="00B86B64">
        <w:rPr>
          <w:rFonts w:ascii="Times New Roman" w:hAnsi="Times New Roman"/>
          <w:sz w:val="28"/>
          <w:szCs w:val="28"/>
          <w:lang w:val="uk-UA"/>
        </w:rPr>
        <w:t xml:space="preserve"> документ</w:t>
      </w:r>
      <w:r w:rsidR="00920D8D" w:rsidRPr="00B86B64">
        <w:rPr>
          <w:rFonts w:ascii="Times New Roman" w:hAnsi="Times New Roman"/>
          <w:sz w:val="28"/>
          <w:szCs w:val="28"/>
          <w:lang w:val="uk-UA"/>
        </w:rPr>
        <w:t>а</w:t>
      </w:r>
      <w:r w:rsidRPr="00B86B64">
        <w:rPr>
          <w:rFonts w:ascii="Times New Roman" w:hAnsi="Times New Roman"/>
          <w:sz w:val="28"/>
          <w:szCs w:val="28"/>
          <w:lang w:val="uk-UA"/>
        </w:rPr>
        <w:t>, передбачен</w:t>
      </w:r>
      <w:r w:rsidR="00920D8D" w:rsidRPr="00B86B64">
        <w:rPr>
          <w:rFonts w:ascii="Times New Roman" w:hAnsi="Times New Roman"/>
          <w:sz w:val="28"/>
          <w:szCs w:val="28"/>
          <w:lang w:val="uk-UA"/>
        </w:rPr>
        <w:t>ого</w:t>
      </w:r>
      <w:r w:rsidRPr="00B86B64">
        <w:rPr>
          <w:rFonts w:ascii="Times New Roman" w:hAnsi="Times New Roman"/>
          <w:sz w:val="28"/>
          <w:szCs w:val="28"/>
          <w:lang w:val="uk-UA"/>
        </w:rPr>
        <w:t xml:space="preserve"> абзацом третім цього пункту, не пода</w:t>
      </w:r>
      <w:r w:rsidR="00920D8D" w:rsidRPr="00B86B64">
        <w:rPr>
          <w:rFonts w:ascii="Times New Roman" w:hAnsi="Times New Roman"/>
          <w:sz w:val="28"/>
          <w:szCs w:val="28"/>
          <w:lang w:val="uk-UA"/>
        </w:rPr>
        <w:t>є</w:t>
      </w:r>
      <w:r w:rsidRPr="00B86B64">
        <w:rPr>
          <w:rFonts w:ascii="Times New Roman" w:hAnsi="Times New Roman"/>
          <w:sz w:val="28"/>
          <w:szCs w:val="28"/>
          <w:lang w:val="uk-UA"/>
        </w:rPr>
        <w:t>ться, а відомості про зазначений документ отримуються Мінветеранів в порядку, передбаченому статтями 5 і 6 Закону України “Про особливості надання публічних (електронних публічних) послуг”, на підставі зазначених у заяві про надання статусу суб’єкта ветеранського підприємництва відомостей, необхідних для надання такої послуги.</w:t>
      </w:r>
    </w:p>
    <w:p w14:paraId="7E62CC74" w14:textId="5AFCEC07" w:rsidR="00007907" w:rsidRPr="00B86B64" w:rsidRDefault="00561F7F" w:rsidP="00B86B64">
      <w:pPr>
        <w:tabs>
          <w:tab w:val="left" w:pos="698"/>
        </w:tabs>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 xml:space="preserve">14. У разі відсутності в Реєстрі інформації про наявність статусу ветерана війни у заявника чи засновників (учасників, членів, кінцевих </w:t>
      </w:r>
      <w:proofErr w:type="spellStart"/>
      <w:r w:rsidRPr="00B86B64">
        <w:rPr>
          <w:rFonts w:ascii="Times New Roman" w:hAnsi="Times New Roman"/>
          <w:sz w:val="28"/>
          <w:szCs w:val="28"/>
          <w:lang w:val="uk-UA"/>
        </w:rPr>
        <w:t>бенефіціарних</w:t>
      </w:r>
      <w:proofErr w:type="spellEnd"/>
      <w:r w:rsidRPr="00B86B64">
        <w:rPr>
          <w:rFonts w:ascii="Times New Roman" w:hAnsi="Times New Roman"/>
          <w:sz w:val="28"/>
          <w:szCs w:val="28"/>
          <w:lang w:val="uk-UA"/>
        </w:rPr>
        <w:t xml:space="preserve"> власників) заявника, який є юридичною особою, заявник</w:t>
      </w:r>
      <w:r w:rsidR="00AD21DB" w:rsidRPr="00B86B64">
        <w:rPr>
          <w:rFonts w:ascii="Times New Roman" w:hAnsi="Times New Roman"/>
          <w:sz w:val="28"/>
          <w:szCs w:val="28"/>
          <w:lang w:val="uk-UA"/>
        </w:rPr>
        <w:t xml:space="preserve"> протягом семи робочих днів з дня отримання від Мінветеранів запиту</w:t>
      </w:r>
      <w:r w:rsidRPr="00B86B64">
        <w:rPr>
          <w:rFonts w:ascii="Times New Roman" w:hAnsi="Times New Roman"/>
          <w:sz w:val="28"/>
          <w:szCs w:val="28"/>
          <w:lang w:val="uk-UA"/>
        </w:rPr>
        <w:t xml:space="preserve"> подає копію документ</w:t>
      </w:r>
      <w:r w:rsidR="00CC54E2" w:rsidRPr="00B86B64">
        <w:rPr>
          <w:rFonts w:ascii="Times New Roman" w:hAnsi="Times New Roman"/>
          <w:sz w:val="28"/>
          <w:szCs w:val="28"/>
          <w:lang w:val="uk-UA"/>
        </w:rPr>
        <w:t>а</w:t>
      </w:r>
      <w:r w:rsidRPr="00B86B64">
        <w:rPr>
          <w:rFonts w:ascii="Times New Roman" w:hAnsi="Times New Roman"/>
          <w:sz w:val="28"/>
          <w:szCs w:val="28"/>
          <w:lang w:val="uk-UA"/>
        </w:rPr>
        <w:t>, що підтверджує відповідний статус заявника</w:t>
      </w:r>
      <w:r w:rsidR="00CC54E2" w:rsidRPr="00B86B64">
        <w:rPr>
          <w:rFonts w:ascii="Times New Roman" w:hAnsi="Times New Roman"/>
          <w:sz w:val="28"/>
          <w:szCs w:val="28"/>
          <w:lang w:val="uk-UA"/>
        </w:rPr>
        <w:t xml:space="preserve"> чи засновників (учасників, членів, кінцевих </w:t>
      </w:r>
      <w:proofErr w:type="spellStart"/>
      <w:r w:rsidR="00CC54E2" w:rsidRPr="00B86B64">
        <w:rPr>
          <w:rFonts w:ascii="Times New Roman" w:hAnsi="Times New Roman"/>
          <w:sz w:val="28"/>
          <w:szCs w:val="28"/>
          <w:lang w:val="uk-UA"/>
        </w:rPr>
        <w:t>бенефіціарних</w:t>
      </w:r>
      <w:proofErr w:type="spellEnd"/>
      <w:r w:rsidR="00CC54E2" w:rsidRPr="00B86B64">
        <w:rPr>
          <w:rFonts w:ascii="Times New Roman" w:hAnsi="Times New Roman"/>
          <w:sz w:val="28"/>
          <w:szCs w:val="28"/>
          <w:lang w:val="uk-UA"/>
        </w:rPr>
        <w:t xml:space="preserve"> власників)</w:t>
      </w:r>
      <w:r w:rsidRPr="00B86B64">
        <w:rPr>
          <w:rFonts w:ascii="Times New Roman" w:hAnsi="Times New Roman"/>
          <w:sz w:val="28"/>
          <w:szCs w:val="28"/>
          <w:lang w:val="uk-UA"/>
        </w:rPr>
        <w:t>.</w:t>
      </w:r>
    </w:p>
    <w:p w14:paraId="2060448D" w14:textId="677DD077" w:rsidR="00AD21DB" w:rsidRPr="00B86B64" w:rsidRDefault="00561F7F"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15. Заявник забезпечує достовірність даних, зазначених у заяві про надання статусу суб’єкта ветеранського</w:t>
      </w:r>
      <w:r w:rsidRPr="00B86B64">
        <w:rPr>
          <w:rFonts w:ascii="Times New Roman" w:hAnsi="Times New Roman"/>
          <w:sz w:val="28"/>
          <w:szCs w:val="28"/>
          <w:lang w:val="uk-UA"/>
        </w:rPr>
        <w:t xml:space="preserve"> підприємництва та доданих до неї копіях документів. Якщо додані копії документів не дають змоги однозначно встановити зміст відомостей (зокрема через пошкодження чи виправлення), вважається, що відповідні відомості відсутні. В такому випадку Мінветеранів </w:t>
      </w:r>
      <w:r w:rsidRPr="00B86B64">
        <w:rPr>
          <w:rFonts w:ascii="Times New Roman" w:hAnsi="Times New Roman"/>
          <w:sz w:val="28"/>
          <w:szCs w:val="28"/>
          <w:lang w:val="uk-UA"/>
        </w:rPr>
        <w:t>повідомляє заявник</w:t>
      </w:r>
      <w:r w:rsidR="00415711">
        <w:rPr>
          <w:rFonts w:ascii="Times New Roman" w:hAnsi="Times New Roman"/>
          <w:sz w:val="28"/>
          <w:szCs w:val="28"/>
          <w:lang w:val="uk-UA"/>
        </w:rPr>
        <w:t>а</w:t>
      </w:r>
      <w:r w:rsidRPr="00B86B64">
        <w:rPr>
          <w:rFonts w:ascii="Times New Roman" w:hAnsi="Times New Roman"/>
          <w:sz w:val="28"/>
          <w:szCs w:val="28"/>
          <w:lang w:val="uk-UA"/>
        </w:rPr>
        <w:t xml:space="preserve"> про необхідність усунення недоліків</w:t>
      </w:r>
      <w:r w:rsidR="00AD21DB" w:rsidRPr="00B86B64">
        <w:rPr>
          <w:rFonts w:ascii="Times New Roman" w:hAnsi="Times New Roman"/>
          <w:sz w:val="28"/>
          <w:szCs w:val="28"/>
          <w:lang w:val="uk-UA"/>
        </w:rPr>
        <w:t xml:space="preserve"> протягом семи робочих днів з дня отримання від Мінветеранів </w:t>
      </w:r>
      <w:r w:rsidR="00D627CF" w:rsidRPr="00B86B64">
        <w:rPr>
          <w:rFonts w:ascii="Times New Roman" w:hAnsi="Times New Roman"/>
          <w:sz w:val="28"/>
          <w:szCs w:val="28"/>
          <w:lang w:val="uk-UA"/>
        </w:rPr>
        <w:t>відповідного повідомлення.</w:t>
      </w:r>
    </w:p>
    <w:p w14:paraId="76B354A7" w14:textId="580B237F" w:rsidR="00700B36" w:rsidRPr="00B86B64" w:rsidRDefault="00700B36"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У разі подання недостовірних даних для надання, поновлення статусу суб’єкта ветеранського підприємництва заявники несуть відповідальність, передбачену законодавством.</w:t>
      </w:r>
    </w:p>
    <w:p w14:paraId="42EA9ECF" w14:textId="64CD91F1" w:rsidR="00007907" w:rsidRPr="00B86B64" w:rsidRDefault="00561F7F"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 xml:space="preserve">16. Мінветеранів розглядає заяву про надання статусу суб’єкта ветеранського підприємництва та додані до неї копії документів протягом 10 робочих днів з дати їх </w:t>
      </w:r>
      <w:r w:rsidR="002611E4" w:rsidRPr="00B86B64">
        <w:rPr>
          <w:rFonts w:ascii="Times New Roman" w:hAnsi="Times New Roman"/>
          <w:sz w:val="28"/>
          <w:szCs w:val="28"/>
          <w:lang w:val="uk-UA"/>
        </w:rPr>
        <w:t>отримання</w:t>
      </w:r>
      <w:r w:rsidRPr="00B86B64">
        <w:rPr>
          <w:rFonts w:ascii="Times New Roman" w:hAnsi="Times New Roman"/>
          <w:sz w:val="28"/>
          <w:szCs w:val="28"/>
          <w:lang w:val="uk-UA"/>
        </w:rPr>
        <w:t xml:space="preserve">. </w:t>
      </w:r>
    </w:p>
    <w:p w14:paraId="3DDB468A" w14:textId="0D00F6BB" w:rsidR="00007907" w:rsidRPr="00B86B64" w:rsidRDefault="00561F7F"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 xml:space="preserve">17. У цьому Порядку датою </w:t>
      </w:r>
      <w:r w:rsidR="002611E4" w:rsidRPr="00B86B64">
        <w:rPr>
          <w:rFonts w:ascii="Times New Roman" w:hAnsi="Times New Roman"/>
          <w:sz w:val="28"/>
          <w:szCs w:val="28"/>
          <w:lang w:val="uk-UA"/>
        </w:rPr>
        <w:t>отримання</w:t>
      </w:r>
      <w:r w:rsidR="00656A63" w:rsidRPr="00B86B64">
        <w:rPr>
          <w:rFonts w:ascii="Times New Roman" w:hAnsi="Times New Roman"/>
          <w:sz w:val="28"/>
          <w:szCs w:val="28"/>
          <w:lang w:val="uk-UA"/>
        </w:rPr>
        <w:t xml:space="preserve"> до Мінветеранів</w:t>
      </w:r>
      <w:r w:rsidRPr="00B86B64">
        <w:rPr>
          <w:rFonts w:ascii="Times New Roman" w:hAnsi="Times New Roman"/>
          <w:sz w:val="28"/>
          <w:szCs w:val="28"/>
          <w:lang w:val="uk-UA"/>
        </w:rPr>
        <w:t xml:space="preserve"> заяви про надання статусу суб’єкта ветеранського підприємництва та доданих до неї копій документів є:</w:t>
      </w:r>
    </w:p>
    <w:p w14:paraId="202DDFB8" w14:textId="07611761" w:rsidR="00007907" w:rsidRPr="00B86B64" w:rsidRDefault="00561F7F"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дата надходження електронного документа</w:t>
      </w:r>
      <w:r w:rsidR="00656A63" w:rsidRPr="00B86B64">
        <w:rPr>
          <w:rFonts w:ascii="Times New Roman" w:hAnsi="Times New Roman"/>
          <w:sz w:val="28"/>
          <w:szCs w:val="28"/>
          <w:lang w:val="uk-UA"/>
        </w:rPr>
        <w:t xml:space="preserve"> — для заяв, поданих в електронній формі</w:t>
      </w:r>
      <w:r w:rsidRPr="00B86B64">
        <w:rPr>
          <w:rFonts w:ascii="Times New Roman" w:hAnsi="Times New Roman"/>
          <w:sz w:val="28"/>
          <w:szCs w:val="28"/>
          <w:lang w:val="uk-UA"/>
        </w:rPr>
        <w:t>;</w:t>
      </w:r>
    </w:p>
    <w:p w14:paraId="1AEC698B" w14:textId="36E5B84C" w:rsidR="00007907" w:rsidRPr="00B86B64" w:rsidRDefault="00561F7F"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 xml:space="preserve">дата отримання заяви Мінветеранів, що </w:t>
      </w:r>
      <w:r w:rsidRPr="00B86B64">
        <w:rPr>
          <w:rFonts w:ascii="Times New Roman" w:hAnsi="Times New Roman"/>
          <w:sz w:val="28"/>
          <w:szCs w:val="28"/>
          <w:lang w:val="uk-UA"/>
        </w:rPr>
        <w:t>зазначена у підтвердженні про вручення, підписаному уповноваженою особою Мінветеранів</w:t>
      </w:r>
      <w:r w:rsidR="00057C56" w:rsidRPr="00B86B64">
        <w:rPr>
          <w:rFonts w:ascii="Times New Roman" w:hAnsi="Times New Roman"/>
          <w:sz w:val="28"/>
          <w:szCs w:val="28"/>
          <w:lang w:val="uk-UA"/>
        </w:rPr>
        <w:t>, — для заяв, поданих у паперовій формі.</w:t>
      </w:r>
    </w:p>
    <w:p w14:paraId="08AE8CE2" w14:textId="19D2914C" w:rsidR="00B34FEC" w:rsidRPr="00B86B64" w:rsidRDefault="00B34FEC"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lastRenderedPageBreak/>
        <w:t>1</w:t>
      </w:r>
      <w:r w:rsidR="005B392F" w:rsidRPr="00B86B64">
        <w:rPr>
          <w:rFonts w:ascii="Times New Roman" w:hAnsi="Times New Roman"/>
          <w:sz w:val="28"/>
          <w:szCs w:val="28"/>
          <w:lang w:val="uk-UA"/>
        </w:rPr>
        <w:t>8</w:t>
      </w:r>
      <w:r w:rsidRPr="00B86B64">
        <w:rPr>
          <w:rFonts w:ascii="Times New Roman" w:hAnsi="Times New Roman"/>
          <w:sz w:val="28"/>
          <w:szCs w:val="28"/>
          <w:lang w:val="uk-UA"/>
        </w:rPr>
        <w:t>. У разі якщо заяву про надання статусу суб’єкта ветеранського підприємництва подано з порушенням вимог, встановлених Законом або цим Порядком, Мінветеранів приймає рішення про залишення заяви без руху.</w:t>
      </w:r>
    </w:p>
    <w:p w14:paraId="446BF93D" w14:textId="43E91334" w:rsidR="005B392F" w:rsidRPr="00B86B64" w:rsidRDefault="005B392F"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Мінветеранів надсилає заявнику письмове повідомлення про залишення заяви про надання статусу суб’єкта ветеранського підприємництва без руху протягом трьох робочих днів з дня її отримання.</w:t>
      </w:r>
    </w:p>
    <w:p w14:paraId="4F804329" w14:textId="22709F7B" w:rsidR="005B392F" w:rsidRPr="00B86B64" w:rsidRDefault="005B392F"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У повідомленні про залишення заяви про надання статусу суб’єкта ветеранського підприємництва без руху зазначаються виявлені недоліки з посиланням на порушені вимоги Закону або цього Порядку, спосіб та строк усунення недоліків, а також способи, порядок та строки оскарження рішення про залишення такої заяви без руху.</w:t>
      </w:r>
    </w:p>
    <w:p w14:paraId="115B3563" w14:textId="059DB480" w:rsidR="005B392F" w:rsidRPr="00B86B64" w:rsidRDefault="005B392F"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Мінветеранів встановлює строк, достатній для усунення заявником виявлених недоліків. За клопотанням заявника Мінветеранів може продовжити строк усунення виявлених недоліків.</w:t>
      </w:r>
    </w:p>
    <w:p w14:paraId="564D5DB0" w14:textId="7907DF3D" w:rsidR="005B392F" w:rsidRPr="00B86B64" w:rsidRDefault="005B392F"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У разі усунення виявлених недоліків у строк, встановлений Мінветеранів, заява про надання статусу суб’єкта ветеранського підприємництва вважається поданою в день її первинного подання. При цьому строк розгляду заяви про надання статусу суб’єкта ветеранського підприємництва продовжується на строк залишення такої заяви без руху.</w:t>
      </w:r>
    </w:p>
    <w:p w14:paraId="032AB10A" w14:textId="33CF88D0" w:rsidR="005B392F" w:rsidRPr="00B86B64" w:rsidRDefault="005B392F"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 xml:space="preserve">19. Для прийняття рішення про надання, позбавлення та припинення статусу суб’єкта ветеранського підприємництва Мінветеранів утворюється </w:t>
      </w:r>
      <w:hyperlink r:id="rId20" w:anchor="w1_4">
        <w:r w:rsidRPr="00B86B64">
          <w:rPr>
            <w:rFonts w:ascii="Times New Roman" w:hAnsi="Times New Roman"/>
            <w:sz w:val="28"/>
            <w:szCs w:val="28"/>
            <w:lang w:val="uk-UA"/>
          </w:rPr>
          <w:t>комісі</w:t>
        </w:r>
      </w:hyperlink>
      <w:r w:rsidRPr="00B86B64">
        <w:rPr>
          <w:rFonts w:ascii="Times New Roman" w:hAnsi="Times New Roman"/>
          <w:sz w:val="28"/>
          <w:szCs w:val="28"/>
          <w:lang w:val="uk-UA"/>
        </w:rPr>
        <w:t>я з надання, позбавлення та припинення статусу суб’єкта ветеранського підприємництва (далі — комісія).</w:t>
      </w:r>
      <w:r w:rsidR="00FD2266" w:rsidRPr="00B86B64">
        <w:rPr>
          <w:rFonts w:ascii="Times New Roman" w:hAnsi="Times New Roman"/>
          <w:sz w:val="28"/>
          <w:szCs w:val="28"/>
          <w:lang w:val="uk-UA"/>
        </w:rPr>
        <w:t xml:space="preserve"> Положення про комісію затверджується Мінветеранів.</w:t>
      </w:r>
    </w:p>
    <w:p w14:paraId="1C68DB22" w14:textId="234C8DFA" w:rsidR="00EA570C" w:rsidRPr="00B86B64" w:rsidRDefault="00561F7F"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2</w:t>
      </w:r>
      <w:r w:rsidR="00EA570C" w:rsidRPr="00B86B64">
        <w:rPr>
          <w:rFonts w:ascii="Times New Roman" w:hAnsi="Times New Roman"/>
          <w:sz w:val="28"/>
          <w:szCs w:val="28"/>
          <w:lang w:val="uk-UA"/>
        </w:rPr>
        <w:t>0</w:t>
      </w:r>
      <w:r w:rsidRPr="00B86B64">
        <w:rPr>
          <w:rFonts w:ascii="Times New Roman" w:hAnsi="Times New Roman"/>
          <w:sz w:val="28"/>
          <w:szCs w:val="28"/>
          <w:lang w:val="uk-UA"/>
        </w:rPr>
        <w:t xml:space="preserve">. </w:t>
      </w:r>
      <w:r w:rsidR="00EA570C" w:rsidRPr="00B86B64">
        <w:rPr>
          <w:rFonts w:ascii="Times New Roman" w:hAnsi="Times New Roman"/>
          <w:sz w:val="28"/>
          <w:szCs w:val="28"/>
          <w:lang w:val="uk-UA"/>
        </w:rPr>
        <w:t>Комісія приймає рішення про закриття адміністративного провадження за заявою про надання статусу суб’єкта ветеранського підприємництва з підстав, встановлених статтею 65 Закону України “Про адміністративну процедуру”.</w:t>
      </w:r>
    </w:p>
    <w:p w14:paraId="63B18376" w14:textId="3FCDE3FF" w:rsidR="00007907" w:rsidRPr="00B86B64" w:rsidRDefault="00FD2266"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21. Комісія</w:t>
      </w:r>
      <w:r w:rsidR="00C734F6" w:rsidRPr="00B86B64">
        <w:rPr>
          <w:rFonts w:ascii="Times New Roman" w:hAnsi="Times New Roman"/>
          <w:sz w:val="28"/>
          <w:szCs w:val="28"/>
          <w:lang w:val="uk-UA"/>
        </w:rPr>
        <w:t xml:space="preserve"> </w:t>
      </w:r>
      <w:r w:rsidR="00C6019B" w:rsidRPr="00B86B64">
        <w:rPr>
          <w:rFonts w:ascii="Times New Roman" w:hAnsi="Times New Roman"/>
          <w:sz w:val="28"/>
          <w:szCs w:val="28"/>
          <w:lang w:val="uk-UA"/>
        </w:rPr>
        <w:t xml:space="preserve">приймає рішення про </w:t>
      </w:r>
      <w:r w:rsidRPr="00B86B64">
        <w:rPr>
          <w:rFonts w:ascii="Times New Roman" w:hAnsi="Times New Roman"/>
          <w:sz w:val="28"/>
          <w:szCs w:val="28"/>
          <w:lang w:val="uk-UA"/>
        </w:rPr>
        <w:t>відмов</w:t>
      </w:r>
      <w:r w:rsidR="00C6019B" w:rsidRPr="00B86B64">
        <w:rPr>
          <w:rFonts w:ascii="Times New Roman" w:hAnsi="Times New Roman"/>
          <w:sz w:val="28"/>
          <w:szCs w:val="28"/>
          <w:lang w:val="uk-UA"/>
        </w:rPr>
        <w:t xml:space="preserve">у </w:t>
      </w:r>
      <w:r w:rsidRPr="00B86B64">
        <w:rPr>
          <w:rFonts w:ascii="Times New Roman" w:hAnsi="Times New Roman"/>
          <w:sz w:val="28"/>
          <w:szCs w:val="28"/>
          <w:lang w:val="uk-UA"/>
        </w:rPr>
        <w:t>в наданні</w:t>
      </w:r>
      <w:r w:rsidR="00C6019B" w:rsidRPr="00B86B64">
        <w:rPr>
          <w:rFonts w:ascii="Times New Roman" w:hAnsi="Times New Roman"/>
          <w:sz w:val="28"/>
          <w:szCs w:val="28"/>
          <w:lang w:val="uk-UA"/>
        </w:rPr>
        <w:t xml:space="preserve"> заявнику</w:t>
      </w:r>
      <w:r w:rsidRPr="00B86B64">
        <w:rPr>
          <w:rFonts w:ascii="Times New Roman" w:hAnsi="Times New Roman"/>
          <w:sz w:val="28"/>
          <w:szCs w:val="28"/>
          <w:lang w:val="uk-UA"/>
        </w:rPr>
        <w:t xml:space="preserve"> статусу суб’єкта ветеранського підприємництва за наявності однієї з таких підстав:</w:t>
      </w:r>
    </w:p>
    <w:p w14:paraId="51D2B03B" w14:textId="770F5C0B" w:rsidR="001C2275" w:rsidRPr="00B86B64" w:rsidRDefault="001C2275"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 xml:space="preserve">заяву подано з порушенням вимог, встановлених </w:t>
      </w:r>
      <w:r w:rsidR="00FD2266" w:rsidRPr="00B86B64">
        <w:rPr>
          <w:rFonts w:ascii="Times New Roman" w:hAnsi="Times New Roman"/>
          <w:sz w:val="28"/>
          <w:szCs w:val="28"/>
          <w:lang w:val="uk-UA"/>
        </w:rPr>
        <w:t xml:space="preserve">Законом або </w:t>
      </w:r>
      <w:r w:rsidRPr="00B86B64">
        <w:rPr>
          <w:rFonts w:ascii="Times New Roman" w:hAnsi="Times New Roman"/>
          <w:sz w:val="28"/>
          <w:szCs w:val="28"/>
          <w:lang w:val="uk-UA"/>
        </w:rPr>
        <w:t>цим Порядком</w:t>
      </w:r>
      <w:r w:rsidR="00FD2266" w:rsidRPr="00B86B64">
        <w:rPr>
          <w:rFonts w:ascii="Times New Roman" w:hAnsi="Times New Roman"/>
          <w:sz w:val="28"/>
          <w:szCs w:val="28"/>
          <w:lang w:val="uk-UA"/>
        </w:rPr>
        <w:t>, та виявлені недоліки не усунуті заявником у встановлений Мінветеранів строк</w:t>
      </w:r>
      <w:r w:rsidRPr="00B86B64">
        <w:rPr>
          <w:rFonts w:ascii="Times New Roman" w:hAnsi="Times New Roman"/>
          <w:sz w:val="28"/>
          <w:szCs w:val="28"/>
          <w:lang w:val="uk-UA"/>
        </w:rPr>
        <w:t>;</w:t>
      </w:r>
    </w:p>
    <w:p w14:paraId="2C0D32F7" w14:textId="230D0D98" w:rsidR="00007907" w:rsidRPr="00B86B64" w:rsidRDefault="00561F7F"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заявник</w:t>
      </w:r>
      <w:r w:rsidR="001C2275" w:rsidRPr="00B86B64">
        <w:rPr>
          <w:rFonts w:ascii="Times New Roman" w:hAnsi="Times New Roman"/>
          <w:sz w:val="28"/>
          <w:szCs w:val="28"/>
          <w:lang w:val="uk-UA"/>
        </w:rPr>
        <w:t xml:space="preserve"> не відповідає</w:t>
      </w:r>
      <w:r w:rsidRPr="00B86B64">
        <w:rPr>
          <w:rFonts w:ascii="Times New Roman" w:hAnsi="Times New Roman"/>
          <w:sz w:val="28"/>
          <w:szCs w:val="28"/>
          <w:lang w:val="uk-UA"/>
        </w:rPr>
        <w:t xml:space="preserve"> критеріям, визначеним частинами першою</w:t>
      </w:r>
      <w:r w:rsidR="00F67A35" w:rsidRPr="00B86B64">
        <w:rPr>
          <w:rFonts w:ascii="Times New Roman" w:hAnsi="Times New Roman"/>
          <w:sz w:val="28"/>
          <w:szCs w:val="28"/>
          <w:lang w:val="uk-UA"/>
        </w:rPr>
        <w:t xml:space="preserve"> і</w:t>
      </w:r>
      <w:r w:rsidRPr="00B86B64">
        <w:rPr>
          <w:rFonts w:ascii="Times New Roman" w:hAnsi="Times New Roman"/>
          <w:sz w:val="28"/>
          <w:szCs w:val="28"/>
          <w:lang w:val="uk-UA"/>
        </w:rPr>
        <w:t xml:space="preserve"> п’ятою статті 2 З</w:t>
      </w:r>
      <w:r w:rsidRPr="00B86B64">
        <w:rPr>
          <w:rFonts w:ascii="Times New Roman" w:hAnsi="Times New Roman"/>
          <w:sz w:val="28"/>
          <w:szCs w:val="28"/>
          <w:lang w:val="uk-UA"/>
        </w:rPr>
        <w:t>акону;</w:t>
      </w:r>
    </w:p>
    <w:p w14:paraId="1168F331" w14:textId="3486486B" w:rsidR="00007907" w:rsidRPr="00B86B64" w:rsidRDefault="00561F7F"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наявні обставин</w:t>
      </w:r>
      <w:r w:rsidR="001C2275" w:rsidRPr="00B86B64">
        <w:rPr>
          <w:rFonts w:ascii="Times New Roman" w:hAnsi="Times New Roman"/>
          <w:sz w:val="28"/>
          <w:szCs w:val="28"/>
          <w:lang w:val="uk-UA"/>
        </w:rPr>
        <w:t>и</w:t>
      </w:r>
      <w:r w:rsidRPr="00B86B64">
        <w:rPr>
          <w:rFonts w:ascii="Times New Roman" w:hAnsi="Times New Roman"/>
          <w:sz w:val="28"/>
          <w:szCs w:val="28"/>
          <w:lang w:val="uk-UA"/>
        </w:rPr>
        <w:t>, передбачен</w:t>
      </w:r>
      <w:r w:rsidR="001C2275" w:rsidRPr="00B86B64">
        <w:rPr>
          <w:rFonts w:ascii="Times New Roman" w:hAnsi="Times New Roman"/>
          <w:sz w:val="28"/>
          <w:szCs w:val="28"/>
          <w:lang w:val="uk-UA"/>
        </w:rPr>
        <w:t>і</w:t>
      </w:r>
      <w:r w:rsidRPr="00B86B64">
        <w:rPr>
          <w:rFonts w:ascii="Times New Roman" w:hAnsi="Times New Roman"/>
          <w:sz w:val="28"/>
          <w:szCs w:val="28"/>
          <w:lang w:val="uk-UA"/>
        </w:rPr>
        <w:t xml:space="preserve"> частиною шостою статті 2 Закону;</w:t>
      </w:r>
    </w:p>
    <w:p w14:paraId="024660E4" w14:textId="341FCBDD" w:rsidR="00007907" w:rsidRPr="00B86B64" w:rsidRDefault="00561F7F"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виявлен</w:t>
      </w:r>
      <w:r w:rsidR="001C2275" w:rsidRPr="00B86B64">
        <w:rPr>
          <w:rFonts w:ascii="Times New Roman" w:hAnsi="Times New Roman"/>
          <w:sz w:val="28"/>
          <w:szCs w:val="28"/>
          <w:lang w:val="uk-UA"/>
        </w:rPr>
        <w:t>о факт подання</w:t>
      </w:r>
      <w:r w:rsidRPr="00B86B64">
        <w:rPr>
          <w:rFonts w:ascii="Times New Roman" w:hAnsi="Times New Roman"/>
          <w:sz w:val="28"/>
          <w:szCs w:val="28"/>
          <w:lang w:val="uk-UA"/>
        </w:rPr>
        <w:t xml:space="preserve"> недостовірної інформації, </w:t>
      </w:r>
      <w:r w:rsidR="001C2275" w:rsidRPr="00B86B64">
        <w:rPr>
          <w:rFonts w:ascii="Times New Roman" w:hAnsi="Times New Roman"/>
          <w:sz w:val="28"/>
          <w:szCs w:val="28"/>
          <w:lang w:val="uk-UA"/>
        </w:rPr>
        <w:t>вказаної</w:t>
      </w:r>
      <w:r w:rsidRPr="00B86B64">
        <w:rPr>
          <w:rFonts w:ascii="Times New Roman" w:hAnsi="Times New Roman"/>
          <w:sz w:val="28"/>
          <w:szCs w:val="28"/>
          <w:lang w:val="uk-UA"/>
        </w:rPr>
        <w:t xml:space="preserve"> в заяві про надання статусу суб’єкта ветеранського підприємництва чи доданих до неї копіях документів;</w:t>
      </w:r>
    </w:p>
    <w:p w14:paraId="60FFC63F" w14:textId="66946833" w:rsidR="00007907" w:rsidRPr="00B86B64" w:rsidRDefault="00561F7F"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lastRenderedPageBreak/>
        <w:t xml:space="preserve">не минув один календарний </w:t>
      </w:r>
      <w:r w:rsidRPr="00B86B64">
        <w:rPr>
          <w:rFonts w:ascii="Times New Roman" w:hAnsi="Times New Roman"/>
          <w:sz w:val="28"/>
          <w:szCs w:val="28"/>
          <w:lang w:val="uk-UA"/>
        </w:rPr>
        <w:t xml:space="preserve">рік з дня прийняття рішення про позбавлення статусу суб’єкта ветеранського підприємництва з підстав, визначених </w:t>
      </w:r>
      <w:hyperlink r:id="rId21" w:anchor="n48">
        <w:r w:rsidR="00007907" w:rsidRPr="00B86B64">
          <w:rPr>
            <w:rFonts w:ascii="Times New Roman" w:hAnsi="Times New Roman"/>
            <w:sz w:val="28"/>
            <w:szCs w:val="28"/>
            <w:lang w:val="uk-UA"/>
          </w:rPr>
          <w:t>пунктами 2</w:t>
        </w:r>
      </w:hyperlink>
      <w:r w:rsidRPr="00B86B64">
        <w:rPr>
          <w:rFonts w:ascii="Times New Roman" w:hAnsi="Times New Roman"/>
          <w:sz w:val="28"/>
          <w:szCs w:val="28"/>
          <w:lang w:val="uk-UA"/>
        </w:rPr>
        <w:t xml:space="preserve">, </w:t>
      </w:r>
      <w:hyperlink r:id="rId22" w:anchor="n49">
        <w:r w:rsidR="00007907" w:rsidRPr="00B86B64">
          <w:rPr>
            <w:rFonts w:ascii="Times New Roman" w:hAnsi="Times New Roman"/>
            <w:sz w:val="28"/>
            <w:szCs w:val="28"/>
            <w:lang w:val="uk-UA"/>
          </w:rPr>
          <w:t>3</w:t>
        </w:r>
      </w:hyperlink>
      <w:r w:rsidRPr="00B86B64">
        <w:rPr>
          <w:rFonts w:ascii="Times New Roman" w:hAnsi="Times New Roman"/>
          <w:sz w:val="28"/>
          <w:szCs w:val="28"/>
          <w:lang w:val="uk-UA"/>
        </w:rPr>
        <w:t xml:space="preserve">, </w:t>
      </w:r>
      <w:hyperlink r:id="rId23" w:anchor="n52">
        <w:r w:rsidR="00007907" w:rsidRPr="00B86B64">
          <w:rPr>
            <w:rFonts w:ascii="Times New Roman" w:hAnsi="Times New Roman"/>
            <w:sz w:val="28"/>
            <w:szCs w:val="28"/>
            <w:lang w:val="uk-UA"/>
          </w:rPr>
          <w:t>6</w:t>
        </w:r>
      </w:hyperlink>
      <w:r w:rsidRPr="00B86B64">
        <w:rPr>
          <w:rFonts w:ascii="Times New Roman" w:hAnsi="Times New Roman"/>
          <w:sz w:val="28"/>
          <w:szCs w:val="28"/>
          <w:lang w:val="uk-UA"/>
        </w:rPr>
        <w:t xml:space="preserve"> частини першої статті 6</w:t>
      </w:r>
      <w:r w:rsidRPr="00B86B64">
        <w:rPr>
          <w:rFonts w:ascii="Times New Roman" w:hAnsi="Times New Roman"/>
          <w:sz w:val="28"/>
          <w:szCs w:val="28"/>
          <w:lang w:val="uk-UA"/>
        </w:rPr>
        <w:t xml:space="preserve"> Закону.</w:t>
      </w:r>
    </w:p>
    <w:p w14:paraId="797A7D87" w14:textId="0CEDDD51" w:rsidR="00007907" w:rsidRPr="00B86B64" w:rsidRDefault="00561F7F"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2</w:t>
      </w:r>
      <w:r w:rsidR="00EF2BCA" w:rsidRPr="00B86B64">
        <w:rPr>
          <w:rFonts w:ascii="Times New Roman" w:hAnsi="Times New Roman"/>
          <w:sz w:val="28"/>
          <w:szCs w:val="28"/>
          <w:lang w:val="uk-UA"/>
        </w:rPr>
        <w:t>2</w:t>
      </w:r>
      <w:r w:rsidRPr="00B86B64">
        <w:rPr>
          <w:rFonts w:ascii="Times New Roman" w:hAnsi="Times New Roman"/>
          <w:sz w:val="28"/>
          <w:szCs w:val="28"/>
          <w:lang w:val="uk-UA"/>
        </w:rPr>
        <w:t xml:space="preserve">. У разі відсутності підстав для </w:t>
      </w:r>
      <w:r w:rsidR="00DA3CF6" w:rsidRPr="00B86B64">
        <w:rPr>
          <w:rFonts w:ascii="Times New Roman" w:hAnsi="Times New Roman"/>
          <w:sz w:val="28"/>
          <w:szCs w:val="28"/>
          <w:lang w:val="uk-UA"/>
        </w:rPr>
        <w:t xml:space="preserve">закриття адміністративного провадження або </w:t>
      </w:r>
      <w:r w:rsidRPr="00B86B64">
        <w:rPr>
          <w:rFonts w:ascii="Times New Roman" w:hAnsi="Times New Roman"/>
          <w:sz w:val="28"/>
          <w:szCs w:val="28"/>
          <w:lang w:val="uk-UA"/>
        </w:rPr>
        <w:t xml:space="preserve">відмови у наданні статусу </w:t>
      </w:r>
      <w:r w:rsidR="00DA3CF6" w:rsidRPr="00B86B64">
        <w:rPr>
          <w:rFonts w:ascii="Times New Roman" w:hAnsi="Times New Roman"/>
          <w:sz w:val="28"/>
          <w:szCs w:val="28"/>
          <w:lang w:val="uk-UA"/>
        </w:rPr>
        <w:t xml:space="preserve">суб’єкта ветеранського підприємництва </w:t>
      </w:r>
      <w:r w:rsidR="007B5502" w:rsidRPr="00B86B64">
        <w:rPr>
          <w:rFonts w:ascii="Times New Roman" w:hAnsi="Times New Roman"/>
          <w:sz w:val="28"/>
          <w:szCs w:val="28"/>
          <w:lang w:val="uk-UA"/>
        </w:rPr>
        <w:t>к</w:t>
      </w:r>
      <w:r w:rsidRPr="00B86B64">
        <w:rPr>
          <w:rFonts w:ascii="Times New Roman" w:hAnsi="Times New Roman"/>
          <w:sz w:val="28"/>
          <w:szCs w:val="28"/>
          <w:lang w:val="uk-UA"/>
        </w:rPr>
        <w:t>омісія приймає рішення про надання статусу суб’єкта ветеранського підприємництва.</w:t>
      </w:r>
    </w:p>
    <w:p w14:paraId="747A37FF" w14:textId="0B3CCC7D" w:rsidR="00007907" w:rsidRPr="00B86B64" w:rsidRDefault="00561F7F"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2</w:t>
      </w:r>
      <w:r w:rsidR="00EF2BCA" w:rsidRPr="00B86B64">
        <w:rPr>
          <w:rFonts w:ascii="Times New Roman" w:hAnsi="Times New Roman"/>
          <w:sz w:val="28"/>
          <w:szCs w:val="28"/>
          <w:lang w:val="uk-UA"/>
        </w:rPr>
        <w:t>3</w:t>
      </w:r>
      <w:r w:rsidRPr="00B86B64">
        <w:rPr>
          <w:rFonts w:ascii="Times New Roman" w:hAnsi="Times New Roman"/>
          <w:sz w:val="28"/>
          <w:szCs w:val="28"/>
          <w:lang w:val="uk-UA"/>
        </w:rPr>
        <w:t xml:space="preserve">. Рішення </w:t>
      </w:r>
      <w:r w:rsidR="00F9005A" w:rsidRPr="00B86B64">
        <w:rPr>
          <w:rFonts w:ascii="Times New Roman" w:hAnsi="Times New Roman"/>
          <w:sz w:val="28"/>
          <w:szCs w:val="28"/>
          <w:lang w:val="uk-UA"/>
        </w:rPr>
        <w:t xml:space="preserve">комісії </w:t>
      </w:r>
      <w:r w:rsidRPr="00B86B64">
        <w:rPr>
          <w:rFonts w:ascii="Times New Roman" w:hAnsi="Times New Roman"/>
          <w:sz w:val="28"/>
          <w:szCs w:val="28"/>
          <w:lang w:val="uk-UA"/>
        </w:rPr>
        <w:t>за</w:t>
      </w:r>
      <w:r w:rsidRPr="00B86B64">
        <w:rPr>
          <w:rFonts w:ascii="Times New Roman" w:hAnsi="Times New Roman"/>
          <w:sz w:val="28"/>
          <w:szCs w:val="28"/>
          <w:lang w:val="uk-UA"/>
        </w:rPr>
        <w:t>тверджу</w:t>
      </w:r>
      <w:r w:rsidR="0083724B" w:rsidRPr="00B86B64">
        <w:rPr>
          <w:rFonts w:ascii="Times New Roman" w:hAnsi="Times New Roman"/>
          <w:sz w:val="28"/>
          <w:szCs w:val="28"/>
          <w:lang w:val="uk-UA"/>
        </w:rPr>
        <w:t>є</w:t>
      </w:r>
      <w:r w:rsidRPr="00B86B64">
        <w:rPr>
          <w:rFonts w:ascii="Times New Roman" w:hAnsi="Times New Roman"/>
          <w:sz w:val="28"/>
          <w:szCs w:val="28"/>
          <w:lang w:val="uk-UA"/>
        </w:rPr>
        <w:t>ться наказом Мінветеранів.</w:t>
      </w:r>
      <w:r w:rsidR="00CB6C12" w:rsidRPr="00B86B64">
        <w:rPr>
          <w:rFonts w:ascii="Times New Roman" w:hAnsi="Times New Roman"/>
          <w:sz w:val="28"/>
          <w:szCs w:val="28"/>
          <w:lang w:val="uk-UA"/>
        </w:rPr>
        <w:t xml:space="preserve"> </w:t>
      </w:r>
    </w:p>
    <w:p w14:paraId="4DB51E5A" w14:textId="591D2017" w:rsidR="00007907" w:rsidRPr="00B86B64" w:rsidRDefault="00561F7F"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2</w:t>
      </w:r>
      <w:r w:rsidR="00EF2BCA" w:rsidRPr="00B86B64">
        <w:rPr>
          <w:rFonts w:ascii="Times New Roman" w:hAnsi="Times New Roman"/>
          <w:sz w:val="28"/>
          <w:szCs w:val="28"/>
          <w:lang w:val="uk-UA"/>
        </w:rPr>
        <w:t>4</w:t>
      </w:r>
      <w:r w:rsidRPr="00B86B64">
        <w:rPr>
          <w:rFonts w:ascii="Times New Roman" w:hAnsi="Times New Roman"/>
          <w:sz w:val="28"/>
          <w:szCs w:val="28"/>
          <w:lang w:val="uk-UA"/>
        </w:rPr>
        <w:t xml:space="preserve">. На підставі </w:t>
      </w:r>
      <w:r w:rsidR="00DA3CF6" w:rsidRPr="00B86B64">
        <w:rPr>
          <w:rFonts w:ascii="Times New Roman" w:hAnsi="Times New Roman"/>
          <w:sz w:val="28"/>
          <w:szCs w:val="28"/>
          <w:lang w:val="uk-UA"/>
        </w:rPr>
        <w:t xml:space="preserve">затвердженого наказом Мінветеранів </w:t>
      </w:r>
      <w:r w:rsidRPr="00B86B64">
        <w:rPr>
          <w:rFonts w:ascii="Times New Roman" w:hAnsi="Times New Roman"/>
          <w:sz w:val="28"/>
          <w:szCs w:val="28"/>
          <w:lang w:val="uk-UA"/>
        </w:rPr>
        <w:t>рішення</w:t>
      </w:r>
      <w:r w:rsidR="00DA3CF6" w:rsidRPr="00B86B64">
        <w:rPr>
          <w:rFonts w:ascii="Times New Roman" w:hAnsi="Times New Roman"/>
          <w:sz w:val="28"/>
          <w:szCs w:val="28"/>
          <w:lang w:val="uk-UA"/>
        </w:rPr>
        <w:t xml:space="preserve"> комісії</w:t>
      </w:r>
      <w:r w:rsidRPr="00B86B64">
        <w:rPr>
          <w:rFonts w:ascii="Times New Roman" w:hAnsi="Times New Roman"/>
          <w:sz w:val="28"/>
          <w:szCs w:val="28"/>
          <w:lang w:val="uk-UA"/>
        </w:rPr>
        <w:t xml:space="preserve"> про надання статусу суб’єкта ветеранського підприємництва Мінветеранів </w:t>
      </w:r>
      <w:r w:rsidR="00EF2BCA" w:rsidRPr="00B86B64">
        <w:rPr>
          <w:rFonts w:ascii="Times New Roman" w:hAnsi="Times New Roman"/>
          <w:sz w:val="28"/>
          <w:szCs w:val="28"/>
          <w:lang w:val="uk-UA"/>
        </w:rPr>
        <w:t xml:space="preserve">протягом трьох робочих днів </w:t>
      </w:r>
      <w:r w:rsidRPr="00B86B64">
        <w:rPr>
          <w:rFonts w:ascii="Times New Roman" w:hAnsi="Times New Roman"/>
          <w:sz w:val="28"/>
          <w:szCs w:val="28"/>
          <w:lang w:val="uk-UA"/>
        </w:rPr>
        <w:t xml:space="preserve">вносить до Реєстру відомості про надання такого </w:t>
      </w:r>
      <w:r w:rsidRPr="00B86B64">
        <w:rPr>
          <w:rFonts w:ascii="Times New Roman" w:hAnsi="Times New Roman"/>
          <w:sz w:val="28"/>
          <w:szCs w:val="28"/>
          <w:lang w:val="uk-UA"/>
        </w:rPr>
        <w:t>статусу.</w:t>
      </w:r>
    </w:p>
    <w:p w14:paraId="385A4BE5" w14:textId="0FF83041" w:rsidR="00007907" w:rsidRPr="00B86B64" w:rsidRDefault="00561F7F"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 xml:space="preserve">У разі подання заяви про надання статусу </w:t>
      </w:r>
      <w:r w:rsidR="00415711" w:rsidRPr="00B86B64">
        <w:rPr>
          <w:rFonts w:ascii="Times New Roman" w:hAnsi="Times New Roman"/>
          <w:sz w:val="28"/>
          <w:szCs w:val="28"/>
          <w:lang w:val="uk-UA"/>
        </w:rPr>
        <w:t xml:space="preserve">суб’єкта </w:t>
      </w:r>
      <w:r w:rsidRPr="00B86B64">
        <w:rPr>
          <w:rFonts w:ascii="Times New Roman" w:hAnsi="Times New Roman"/>
          <w:sz w:val="28"/>
          <w:szCs w:val="28"/>
          <w:lang w:val="uk-UA"/>
        </w:rPr>
        <w:t xml:space="preserve">ветеранського підприємництва у паперовій формі за результатом проведених дій за бажанням заявника </w:t>
      </w:r>
      <w:r w:rsidR="00CB6C12" w:rsidRPr="00B86B64">
        <w:rPr>
          <w:rFonts w:ascii="Times New Roman" w:hAnsi="Times New Roman"/>
          <w:sz w:val="28"/>
          <w:szCs w:val="28"/>
          <w:lang w:val="uk-UA"/>
        </w:rPr>
        <w:t xml:space="preserve">йому надається </w:t>
      </w:r>
      <w:r w:rsidRPr="00B86B64">
        <w:rPr>
          <w:rFonts w:ascii="Times New Roman" w:hAnsi="Times New Roman"/>
          <w:sz w:val="28"/>
          <w:szCs w:val="28"/>
          <w:lang w:val="uk-UA"/>
        </w:rPr>
        <w:t>витяг з Реєстру у паперовій формі.</w:t>
      </w:r>
    </w:p>
    <w:p w14:paraId="0E4E1AD4" w14:textId="575A3D21" w:rsidR="003F73DB" w:rsidRPr="00B86B64" w:rsidRDefault="00561F7F"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2</w:t>
      </w:r>
      <w:r w:rsidR="00EF2BCA" w:rsidRPr="00B86B64">
        <w:rPr>
          <w:rFonts w:ascii="Times New Roman" w:hAnsi="Times New Roman"/>
          <w:sz w:val="28"/>
          <w:szCs w:val="28"/>
          <w:lang w:val="uk-UA"/>
        </w:rPr>
        <w:t>5</w:t>
      </w:r>
      <w:r w:rsidRPr="00B86B64">
        <w:rPr>
          <w:rFonts w:ascii="Times New Roman" w:hAnsi="Times New Roman"/>
          <w:sz w:val="28"/>
          <w:szCs w:val="28"/>
          <w:lang w:val="uk-UA"/>
        </w:rPr>
        <w:t xml:space="preserve">. Особа набуває статусу суб’єкта ветеранського </w:t>
      </w:r>
      <w:r w:rsidRPr="00B86B64">
        <w:rPr>
          <w:rFonts w:ascii="Times New Roman" w:hAnsi="Times New Roman"/>
          <w:sz w:val="28"/>
          <w:szCs w:val="28"/>
          <w:lang w:val="uk-UA"/>
        </w:rPr>
        <w:t xml:space="preserve">підприємництва з дня внесення Мінветеранів відомостей про облік такої особи у статусі суб’єкта ветеранського підприємництва до Реєстру та формування </w:t>
      </w:r>
      <w:r w:rsidR="003F73DB" w:rsidRPr="00B86B64">
        <w:rPr>
          <w:rFonts w:ascii="Times New Roman" w:hAnsi="Times New Roman"/>
          <w:sz w:val="28"/>
          <w:szCs w:val="28"/>
          <w:lang w:val="uk-UA"/>
        </w:rPr>
        <w:t>витягу разом з унікальним електронним ідентифікатором із застосуванням засобів Реєстру.</w:t>
      </w:r>
    </w:p>
    <w:p w14:paraId="355C2FA8" w14:textId="4B8A9349" w:rsidR="00007907" w:rsidRPr="00B86B64" w:rsidRDefault="00561F7F" w:rsidP="00B86B64">
      <w:pPr>
        <w:adjustRightInd w:val="0"/>
        <w:snapToGrid w:val="0"/>
        <w:spacing w:before="120" w:after="0" w:line="240" w:lineRule="auto"/>
        <w:jc w:val="center"/>
        <w:rPr>
          <w:rFonts w:ascii="Times New Roman" w:hAnsi="Times New Roman"/>
          <w:bCs/>
          <w:sz w:val="28"/>
          <w:szCs w:val="28"/>
          <w:lang w:val="uk-UA"/>
        </w:rPr>
      </w:pPr>
      <w:r w:rsidRPr="00B86B64">
        <w:rPr>
          <w:rFonts w:ascii="Times New Roman" w:hAnsi="Times New Roman"/>
          <w:bCs/>
          <w:sz w:val="28"/>
          <w:szCs w:val="28"/>
          <w:lang w:val="uk-UA"/>
        </w:rPr>
        <w:t>Позбавлення та прип</w:t>
      </w:r>
      <w:r w:rsidRPr="00B86B64">
        <w:rPr>
          <w:rFonts w:ascii="Times New Roman" w:hAnsi="Times New Roman"/>
          <w:bCs/>
          <w:sz w:val="28"/>
          <w:szCs w:val="28"/>
          <w:lang w:val="uk-UA"/>
        </w:rPr>
        <w:t xml:space="preserve">инення статусу </w:t>
      </w:r>
      <w:r w:rsidR="00CB6C12" w:rsidRPr="00B86B64">
        <w:rPr>
          <w:rFonts w:ascii="Times New Roman" w:hAnsi="Times New Roman"/>
          <w:bCs/>
          <w:sz w:val="28"/>
          <w:szCs w:val="28"/>
          <w:lang w:val="uk-UA"/>
        </w:rPr>
        <w:br/>
      </w:r>
      <w:r w:rsidRPr="00B86B64">
        <w:rPr>
          <w:rFonts w:ascii="Times New Roman" w:hAnsi="Times New Roman"/>
          <w:bCs/>
          <w:sz w:val="28"/>
          <w:szCs w:val="28"/>
          <w:lang w:val="uk-UA"/>
        </w:rPr>
        <w:t>суб’єкта ветеранського підприємництва</w:t>
      </w:r>
    </w:p>
    <w:p w14:paraId="1A74E753" w14:textId="4006D7A6" w:rsidR="003C2A3D" w:rsidRPr="00B86B64" w:rsidRDefault="00EF2BCA"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26</w:t>
      </w:r>
      <w:r w:rsidR="003C2A3D" w:rsidRPr="00B86B64">
        <w:rPr>
          <w:rFonts w:ascii="Times New Roman" w:hAnsi="Times New Roman"/>
          <w:sz w:val="28"/>
          <w:szCs w:val="28"/>
          <w:lang w:val="uk-UA"/>
        </w:rPr>
        <w:t>. Питання щодо позбавлення та припинення дії статусу суб’єкта ветеранського підприємництва розглядається комісією.</w:t>
      </w:r>
    </w:p>
    <w:p w14:paraId="11DB22DD" w14:textId="77777777" w:rsidR="003C2A3D" w:rsidRPr="00B86B64" w:rsidRDefault="003C2A3D"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Мінветеранів аналізує отримані повідомлення, виявлені факти та інформацію та у разі потреби звертається щодо отримання додаткової інформації (документів), що підтверджує чи спростовує факти, що розглядаються.</w:t>
      </w:r>
    </w:p>
    <w:p w14:paraId="7618457D" w14:textId="46319B1C" w:rsidR="00B0023C" w:rsidRPr="00B86B64" w:rsidRDefault="00561F7F"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2</w:t>
      </w:r>
      <w:r w:rsidR="00EF2BCA" w:rsidRPr="00B86B64">
        <w:rPr>
          <w:rFonts w:ascii="Times New Roman" w:hAnsi="Times New Roman"/>
          <w:sz w:val="28"/>
          <w:szCs w:val="28"/>
          <w:lang w:val="uk-UA"/>
        </w:rPr>
        <w:t>7</w:t>
      </w:r>
      <w:r w:rsidRPr="00B86B64">
        <w:rPr>
          <w:rFonts w:ascii="Times New Roman" w:hAnsi="Times New Roman"/>
          <w:sz w:val="28"/>
          <w:szCs w:val="28"/>
          <w:lang w:val="uk-UA"/>
        </w:rPr>
        <w:t>. Комісія приймає рішення про позбавлення статусу суб’єкта ветеранського підприємництва з підстав, передбачених пунктами 2</w:t>
      </w:r>
      <w:r w:rsidR="00B0023C" w:rsidRPr="00B86B64">
        <w:rPr>
          <w:rFonts w:ascii="Times New Roman" w:hAnsi="Times New Roman"/>
          <w:sz w:val="28"/>
          <w:szCs w:val="28"/>
          <w:lang w:val="uk-UA"/>
        </w:rPr>
        <w:t>—</w:t>
      </w:r>
      <w:r w:rsidRPr="00B86B64">
        <w:rPr>
          <w:rFonts w:ascii="Times New Roman" w:hAnsi="Times New Roman"/>
          <w:sz w:val="28"/>
          <w:szCs w:val="28"/>
          <w:lang w:val="uk-UA"/>
        </w:rPr>
        <w:t>7</w:t>
      </w:r>
      <w:r w:rsidRPr="00B86B64">
        <w:rPr>
          <w:rFonts w:ascii="Times New Roman" w:hAnsi="Times New Roman"/>
          <w:sz w:val="28"/>
          <w:szCs w:val="28"/>
          <w:lang w:val="uk-UA"/>
        </w:rPr>
        <w:t xml:space="preserve"> частини першої статті 6 Закону</w:t>
      </w:r>
      <w:r w:rsidR="00B0023C" w:rsidRPr="00B86B64">
        <w:rPr>
          <w:rFonts w:ascii="Times New Roman" w:hAnsi="Times New Roman"/>
          <w:sz w:val="28"/>
          <w:szCs w:val="28"/>
          <w:lang w:val="uk-UA"/>
        </w:rPr>
        <w:t>.</w:t>
      </w:r>
    </w:p>
    <w:p w14:paraId="3EAB3703" w14:textId="549FB99C" w:rsidR="00007907" w:rsidRPr="00B86B64" w:rsidRDefault="00561F7F"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28. Комісія приймає рішення про припинення дії статусу суб’єкта ветеранського підприємництва з підстав, передбачених пунктами 1, 8, 9 частини першої статті 6 Закону</w:t>
      </w:r>
      <w:r w:rsidR="004F45F4" w:rsidRPr="00B86B64">
        <w:rPr>
          <w:rFonts w:ascii="Times New Roman" w:hAnsi="Times New Roman"/>
          <w:sz w:val="28"/>
          <w:szCs w:val="28"/>
          <w:lang w:val="uk-UA"/>
        </w:rPr>
        <w:t>.</w:t>
      </w:r>
    </w:p>
    <w:p w14:paraId="54C45664" w14:textId="1E69579B" w:rsidR="00C87674" w:rsidRPr="00B86B64" w:rsidRDefault="00561F7F" w:rsidP="00C8767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 xml:space="preserve">29. </w:t>
      </w:r>
      <w:r w:rsidR="00C87674" w:rsidRPr="00B86B64">
        <w:rPr>
          <w:rFonts w:ascii="Times New Roman" w:hAnsi="Times New Roman"/>
          <w:sz w:val="28"/>
          <w:szCs w:val="28"/>
          <w:lang w:val="uk-UA"/>
        </w:rPr>
        <w:t>Заява про припинення статусу суб’єкта ветеранського підприємництва розглядається Мінветеранів у порядку, встановленому для заяви про надання статусу суб’єкта ветеранського підприємництва, передбаченому пунктами 16—22 цього Порядку.</w:t>
      </w:r>
    </w:p>
    <w:p w14:paraId="58097039" w14:textId="5BA739E5" w:rsidR="00155536" w:rsidRPr="00B86B64" w:rsidRDefault="00155536"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lastRenderedPageBreak/>
        <w:t>3</w:t>
      </w:r>
      <w:r w:rsidR="00EF2BCA" w:rsidRPr="00B86B64">
        <w:rPr>
          <w:rFonts w:ascii="Times New Roman" w:hAnsi="Times New Roman"/>
          <w:sz w:val="28"/>
          <w:szCs w:val="28"/>
          <w:lang w:val="uk-UA"/>
        </w:rPr>
        <w:t>0</w:t>
      </w:r>
      <w:r w:rsidRPr="00B86B64">
        <w:rPr>
          <w:rFonts w:ascii="Times New Roman" w:hAnsi="Times New Roman"/>
          <w:sz w:val="28"/>
          <w:szCs w:val="28"/>
          <w:lang w:val="uk-UA"/>
        </w:rPr>
        <w:t>. Суб’єкт ветеранського підприємництва інформує Мінветеранів протягом семи робочих днів з дня проведення державної реєстрації таких фактів щодо суб’єкта ветеранського підприємництва:</w:t>
      </w:r>
    </w:p>
    <w:p w14:paraId="7D2332BD" w14:textId="77777777" w:rsidR="00155536" w:rsidRPr="00B86B64" w:rsidRDefault="00155536"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припинення підприємницької діяльності фізичною особою — підприємцем;</w:t>
      </w:r>
    </w:p>
    <w:p w14:paraId="4A5E7C6A" w14:textId="77777777" w:rsidR="00155536" w:rsidRPr="00B86B64" w:rsidRDefault="00155536"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внесення змін до відомостей про юридичну особу про склад засновників (учасників) юридичної особи;</w:t>
      </w:r>
    </w:p>
    <w:p w14:paraId="25D7BCCF" w14:textId="77777777" w:rsidR="00155536" w:rsidRPr="00B86B64" w:rsidRDefault="00155536"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 xml:space="preserve">внесення змін до відомостей про особу, яка є кінцевим </w:t>
      </w:r>
      <w:hyperlink r:id="rId24" w:anchor="w1_3">
        <w:proofErr w:type="spellStart"/>
        <w:r w:rsidRPr="00B86B64">
          <w:rPr>
            <w:rFonts w:ascii="Times New Roman" w:hAnsi="Times New Roman"/>
            <w:sz w:val="28"/>
            <w:szCs w:val="28"/>
            <w:lang w:val="uk-UA"/>
          </w:rPr>
          <w:t>бенефіціар</w:t>
        </w:r>
      </w:hyperlink>
      <w:r w:rsidRPr="00B86B64">
        <w:rPr>
          <w:rFonts w:ascii="Times New Roman" w:hAnsi="Times New Roman"/>
          <w:sz w:val="28"/>
          <w:szCs w:val="28"/>
          <w:lang w:val="uk-UA"/>
        </w:rPr>
        <w:t>ним</w:t>
      </w:r>
      <w:proofErr w:type="spellEnd"/>
      <w:r w:rsidRPr="00B86B64">
        <w:rPr>
          <w:rFonts w:ascii="Times New Roman" w:hAnsi="Times New Roman"/>
          <w:sz w:val="28"/>
          <w:szCs w:val="28"/>
          <w:lang w:val="uk-UA"/>
        </w:rPr>
        <w:t xml:space="preserve"> власником юридичної особи;</w:t>
      </w:r>
    </w:p>
    <w:p w14:paraId="607323EB" w14:textId="77777777" w:rsidR="00155536" w:rsidRPr="00B86B64" w:rsidRDefault="00155536"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прийняття рішення про припинення юридичної особи;</w:t>
      </w:r>
    </w:p>
    <w:p w14:paraId="3C35DC97" w14:textId="77777777" w:rsidR="00155536" w:rsidRPr="00B86B64" w:rsidRDefault="00155536"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припинення юридичної особи.</w:t>
      </w:r>
    </w:p>
    <w:p w14:paraId="69F91F88" w14:textId="77633658" w:rsidR="00155536" w:rsidRPr="00B86B64" w:rsidRDefault="00EF2BCA"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31</w:t>
      </w:r>
      <w:r w:rsidR="00155536" w:rsidRPr="00B86B64">
        <w:rPr>
          <w:rFonts w:ascii="Times New Roman" w:hAnsi="Times New Roman"/>
          <w:sz w:val="28"/>
          <w:szCs w:val="28"/>
          <w:lang w:val="uk-UA"/>
        </w:rPr>
        <w:t xml:space="preserve">. У разі, якщо фізичні особи, які мають статус суб’єкта ветеранського підприємництва та здійснюють </w:t>
      </w:r>
      <w:hyperlink r:id="rId25" w:anchor="w1_39">
        <w:r w:rsidR="00155536" w:rsidRPr="00B86B64">
          <w:rPr>
            <w:rFonts w:ascii="Times New Roman" w:hAnsi="Times New Roman"/>
            <w:sz w:val="28"/>
            <w:szCs w:val="28"/>
            <w:lang w:val="uk-UA"/>
          </w:rPr>
          <w:t>незалежн</w:t>
        </w:r>
      </w:hyperlink>
      <w:r w:rsidR="00155536" w:rsidRPr="00B86B64">
        <w:rPr>
          <w:rFonts w:ascii="Times New Roman" w:hAnsi="Times New Roman"/>
          <w:sz w:val="28"/>
          <w:szCs w:val="28"/>
          <w:lang w:val="uk-UA"/>
        </w:rPr>
        <w:t>у професійну діяльність</w:t>
      </w:r>
      <w:r w:rsidR="00415711">
        <w:rPr>
          <w:rFonts w:ascii="Times New Roman" w:hAnsi="Times New Roman"/>
          <w:sz w:val="28"/>
          <w:szCs w:val="28"/>
          <w:lang w:val="uk-UA"/>
        </w:rPr>
        <w:t xml:space="preserve"> </w:t>
      </w:r>
      <w:r w:rsidR="00155536" w:rsidRPr="00B86B64">
        <w:rPr>
          <w:rFonts w:ascii="Times New Roman" w:hAnsi="Times New Roman"/>
          <w:sz w:val="28"/>
          <w:szCs w:val="28"/>
          <w:lang w:val="uk-UA"/>
        </w:rPr>
        <w:t xml:space="preserve">у значенні, наведеному в </w:t>
      </w:r>
      <w:hyperlink r:id="rId26">
        <w:r w:rsidR="00155536" w:rsidRPr="00B86B64">
          <w:rPr>
            <w:rFonts w:ascii="Times New Roman" w:hAnsi="Times New Roman"/>
            <w:sz w:val="28"/>
            <w:szCs w:val="28"/>
            <w:lang w:val="uk-UA"/>
          </w:rPr>
          <w:t>Податковому кодексі України</w:t>
        </w:r>
      </w:hyperlink>
      <w:r w:rsidR="00155536" w:rsidRPr="00B86B64">
        <w:rPr>
          <w:rFonts w:ascii="Times New Roman" w:hAnsi="Times New Roman"/>
          <w:sz w:val="28"/>
          <w:szCs w:val="28"/>
          <w:lang w:val="uk-UA"/>
        </w:rPr>
        <w:t xml:space="preserve">, знімаються з обліку як </w:t>
      </w:r>
      <w:proofErr w:type="spellStart"/>
      <w:r w:rsidR="00155536" w:rsidRPr="00B86B64">
        <w:rPr>
          <w:rFonts w:ascii="Times New Roman" w:hAnsi="Times New Roman"/>
          <w:sz w:val="28"/>
          <w:szCs w:val="28"/>
          <w:lang w:val="uk-UA"/>
        </w:rPr>
        <w:t>самозайняті</w:t>
      </w:r>
      <w:proofErr w:type="spellEnd"/>
      <w:r w:rsidR="00155536" w:rsidRPr="00B86B64">
        <w:rPr>
          <w:rFonts w:ascii="Times New Roman" w:hAnsi="Times New Roman"/>
          <w:sz w:val="28"/>
          <w:szCs w:val="28"/>
          <w:lang w:val="uk-UA"/>
        </w:rPr>
        <w:t xml:space="preserve"> особи в контролюючих органах після припинення або зупинення </w:t>
      </w:r>
      <w:hyperlink r:id="rId27" w:anchor="w1_40">
        <w:r w:rsidR="00155536" w:rsidRPr="00B86B64">
          <w:rPr>
            <w:rFonts w:ascii="Times New Roman" w:hAnsi="Times New Roman"/>
            <w:sz w:val="28"/>
            <w:szCs w:val="28"/>
            <w:lang w:val="uk-UA"/>
          </w:rPr>
          <w:t>незалежн</w:t>
        </w:r>
      </w:hyperlink>
      <w:r w:rsidR="00155536" w:rsidRPr="00B86B64">
        <w:rPr>
          <w:rFonts w:ascii="Times New Roman" w:hAnsi="Times New Roman"/>
          <w:sz w:val="28"/>
          <w:szCs w:val="28"/>
          <w:lang w:val="uk-UA"/>
        </w:rPr>
        <w:t xml:space="preserve">ої професійної діяльності або зміни організаційної форми відповідної діяльності з </w:t>
      </w:r>
      <w:hyperlink r:id="rId28" w:anchor="w1_41">
        <w:r w:rsidR="00155536" w:rsidRPr="00B86B64">
          <w:rPr>
            <w:rFonts w:ascii="Times New Roman" w:hAnsi="Times New Roman"/>
            <w:sz w:val="28"/>
            <w:szCs w:val="28"/>
            <w:lang w:val="uk-UA"/>
          </w:rPr>
          <w:t>незалежн</w:t>
        </w:r>
      </w:hyperlink>
      <w:r w:rsidR="00155536" w:rsidRPr="00B86B64">
        <w:rPr>
          <w:rFonts w:ascii="Times New Roman" w:hAnsi="Times New Roman"/>
          <w:sz w:val="28"/>
          <w:szCs w:val="28"/>
          <w:lang w:val="uk-UA"/>
        </w:rPr>
        <w:t>ої (індивідуальної) на іншу, органи Державної податкової служби України повідомляють Мінветеранів про таке у письмовій формі не пізніше, ніж на наступний робочий день з дня зняття з обліку.</w:t>
      </w:r>
    </w:p>
    <w:p w14:paraId="28723106" w14:textId="7EB7CA85" w:rsidR="00155536" w:rsidRPr="00B86B64" w:rsidRDefault="00EF2BCA"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32</w:t>
      </w:r>
      <w:r w:rsidR="00155536" w:rsidRPr="00B86B64">
        <w:rPr>
          <w:rFonts w:ascii="Times New Roman" w:hAnsi="Times New Roman"/>
          <w:sz w:val="28"/>
          <w:szCs w:val="28"/>
          <w:lang w:val="uk-UA"/>
        </w:rPr>
        <w:t xml:space="preserve">. Мінветеранів після отримання повідомлення, передбаченого пунктами </w:t>
      </w:r>
      <w:r w:rsidRPr="00B86B64">
        <w:rPr>
          <w:rFonts w:ascii="Times New Roman" w:hAnsi="Times New Roman"/>
          <w:sz w:val="28"/>
          <w:szCs w:val="28"/>
          <w:lang w:val="uk-UA"/>
        </w:rPr>
        <w:t>30</w:t>
      </w:r>
      <w:r w:rsidR="0007785B" w:rsidRPr="00B86B64">
        <w:rPr>
          <w:rFonts w:ascii="Times New Roman" w:hAnsi="Times New Roman"/>
          <w:sz w:val="28"/>
          <w:szCs w:val="28"/>
          <w:lang w:val="uk-UA"/>
        </w:rPr>
        <w:t xml:space="preserve"> і</w:t>
      </w:r>
      <w:r w:rsidR="00155536" w:rsidRPr="00B86B64">
        <w:rPr>
          <w:rFonts w:ascii="Times New Roman" w:hAnsi="Times New Roman"/>
          <w:sz w:val="28"/>
          <w:szCs w:val="28"/>
          <w:lang w:val="uk-UA"/>
        </w:rPr>
        <w:t xml:space="preserve"> </w:t>
      </w:r>
      <w:r w:rsidRPr="00B86B64">
        <w:rPr>
          <w:rFonts w:ascii="Times New Roman" w:hAnsi="Times New Roman"/>
          <w:sz w:val="28"/>
          <w:szCs w:val="28"/>
          <w:lang w:val="uk-UA"/>
        </w:rPr>
        <w:t>31</w:t>
      </w:r>
      <w:r w:rsidR="00155536" w:rsidRPr="00B86B64">
        <w:rPr>
          <w:rFonts w:ascii="Times New Roman" w:hAnsi="Times New Roman"/>
          <w:sz w:val="28"/>
          <w:szCs w:val="28"/>
          <w:lang w:val="uk-UA"/>
        </w:rPr>
        <w:t xml:space="preserve"> цього Порядку, чи будь-якої іншої інформації від державних органів, органів місцевого самоврядування, з державних реєстрів, баз даних, інформаційних систем, держателями яких є органи державної влади, звертається до суб’єкта ветеранського підприємництва щодо усунення такої невідповідності шляхом надсилання повідомлення про невідповідність.</w:t>
      </w:r>
    </w:p>
    <w:p w14:paraId="3FCF7771" w14:textId="04C3CC25" w:rsidR="00155536" w:rsidRPr="00B86B64" w:rsidRDefault="00155536"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 xml:space="preserve">У разі, якщо протягом семи робочих днів з дня отримання суб’єктом ветеранського підприємництва повідомлення від Мінветеранів про невідповідність таке порушення не було усунуто, такий суб’єкт ветеранського підприємництва позбавляється відповідного статусу </w:t>
      </w:r>
      <w:r w:rsidR="0007785B" w:rsidRPr="00B86B64">
        <w:rPr>
          <w:rFonts w:ascii="Times New Roman" w:hAnsi="Times New Roman"/>
          <w:sz w:val="28"/>
          <w:szCs w:val="28"/>
          <w:lang w:val="uk-UA"/>
        </w:rPr>
        <w:t>відповідно до</w:t>
      </w:r>
      <w:r w:rsidRPr="00B86B64">
        <w:rPr>
          <w:rFonts w:ascii="Times New Roman" w:hAnsi="Times New Roman"/>
          <w:sz w:val="28"/>
          <w:szCs w:val="28"/>
          <w:lang w:val="uk-UA"/>
        </w:rPr>
        <w:t xml:space="preserve"> пункту </w:t>
      </w:r>
      <w:r w:rsidR="004A63FD" w:rsidRPr="00B86B64">
        <w:rPr>
          <w:rFonts w:ascii="Times New Roman" w:hAnsi="Times New Roman"/>
          <w:sz w:val="28"/>
          <w:szCs w:val="28"/>
          <w:lang w:val="uk-UA"/>
        </w:rPr>
        <w:t>2</w:t>
      </w:r>
      <w:r w:rsidR="0007785B" w:rsidRPr="00B86B64">
        <w:rPr>
          <w:rFonts w:ascii="Times New Roman" w:hAnsi="Times New Roman"/>
          <w:sz w:val="28"/>
          <w:szCs w:val="28"/>
          <w:lang w:val="uk-UA"/>
        </w:rPr>
        <w:t xml:space="preserve"> частини першої</w:t>
      </w:r>
      <w:r w:rsidR="004A63FD" w:rsidRPr="00B86B64">
        <w:rPr>
          <w:rFonts w:ascii="Times New Roman" w:hAnsi="Times New Roman"/>
          <w:sz w:val="28"/>
          <w:szCs w:val="28"/>
          <w:lang w:val="uk-UA"/>
        </w:rPr>
        <w:t xml:space="preserve"> статті 6 За</w:t>
      </w:r>
      <w:r w:rsidR="0007785B" w:rsidRPr="00B86B64">
        <w:rPr>
          <w:rFonts w:ascii="Times New Roman" w:hAnsi="Times New Roman"/>
          <w:sz w:val="28"/>
          <w:szCs w:val="28"/>
          <w:lang w:val="uk-UA"/>
        </w:rPr>
        <w:t>к</w:t>
      </w:r>
      <w:r w:rsidR="004A63FD" w:rsidRPr="00B86B64">
        <w:rPr>
          <w:rFonts w:ascii="Times New Roman" w:hAnsi="Times New Roman"/>
          <w:sz w:val="28"/>
          <w:szCs w:val="28"/>
          <w:lang w:val="uk-UA"/>
        </w:rPr>
        <w:t>о</w:t>
      </w:r>
      <w:r w:rsidR="0007785B" w:rsidRPr="00B86B64">
        <w:rPr>
          <w:rFonts w:ascii="Times New Roman" w:hAnsi="Times New Roman"/>
          <w:sz w:val="28"/>
          <w:szCs w:val="28"/>
          <w:lang w:val="uk-UA"/>
        </w:rPr>
        <w:t>н</w:t>
      </w:r>
      <w:r w:rsidR="004A63FD" w:rsidRPr="00B86B64">
        <w:rPr>
          <w:rFonts w:ascii="Times New Roman" w:hAnsi="Times New Roman"/>
          <w:sz w:val="28"/>
          <w:szCs w:val="28"/>
          <w:lang w:val="uk-UA"/>
        </w:rPr>
        <w:t>у</w:t>
      </w:r>
      <w:r w:rsidRPr="00B86B64">
        <w:rPr>
          <w:rFonts w:ascii="Times New Roman" w:hAnsi="Times New Roman"/>
          <w:sz w:val="28"/>
          <w:szCs w:val="28"/>
          <w:lang w:val="uk-UA"/>
        </w:rPr>
        <w:t>.</w:t>
      </w:r>
    </w:p>
    <w:p w14:paraId="3618268D" w14:textId="06DD480B" w:rsidR="00007907" w:rsidRPr="00B86B64" w:rsidRDefault="00EF2BCA"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 xml:space="preserve">33. На підставі </w:t>
      </w:r>
      <w:r w:rsidR="00E839A2" w:rsidRPr="00B86B64">
        <w:rPr>
          <w:rFonts w:ascii="Times New Roman" w:hAnsi="Times New Roman"/>
          <w:sz w:val="28"/>
          <w:szCs w:val="28"/>
          <w:lang w:val="uk-UA"/>
        </w:rPr>
        <w:t xml:space="preserve">затвердженого наказом Мінветеранів </w:t>
      </w:r>
      <w:r w:rsidRPr="00B86B64">
        <w:rPr>
          <w:rFonts w:ascii="Times New Roman" w:hAnsi="Times New Roman"/>
          <w:sz w:val="28"/>
          <w:szCs w:val="28"/>
          <w:lang w:val="uk-UA"/>
        </w:rPr>
        <w:t xml:space="preserve">рішення </w:t>
      </w:r>
      <w:r w:rsidR="00E839A2" w:rsidRPr="00B86B64">
        <w:rPr>
          <w:rFonts w:ascii="Times New Roman" w:hAnsi="Times New Roman"/>
          <w:sz w:val="28"/>
          <w:szCs w:val="28"/>
          <w:lang w:val="uk-UA"/>
        </w:rPr>
        <w:t xml:space="preserve">комісії </w:t>
      </w:r>
      <w:r w:rsidRPr="00B86B64">
        <w:rPr>
          <w:rFonts w:ascii="Times New Roman" w:hAnsi="Times New Roman"/>
          <w:sz w:val="28"/>
          <w:szCs w:val="28"/>
          <w:lang w:val="uk-UA"/>
        </w:rPr>
        <w:t>про позбавлення</w:t>
      </w:r>
      <w:r w:rsidR="00E839A2" w:rsidRPr="00B86B64">
        <w:rPr>
          <w:rFonts w:ascii="Times New Roman" w:hAnsi="Times New Roman"/>
          <w:sz w:val="28"/>
          <w:szCs w:val="28"/>
          <w:lang w:val="uk-UA"/>
        </w:rPr>
        <w:t xml:space="preserve"> або</w:t>
      </w:r>
      <w:r w:rsidRPr="00B86B64">
        <w:rPr>
          <w:rFonts w:ascii="Times New Roman" w:hAnsi="Times New Roman"/>
          <w:sz w:val="28"/>
          <w:szCs w:val="28"/>
          <w:lang w:val="uk-UA"/>
        </w:rPr>
        <w:t xml:space="preserve"> припинення дії статусу суб’єкта ветеранського підприємництва Мінветеранів </w:t>
      </w:r>
      <w:r w:rsidR="00A778AE" w:rsidRPr="00B86B64">
        <w:rPr>
          <w:rFonts w:ascii="Times New Roman" w:hAnsi="Times New Roman"/>
          <w:sz w:val="28"/>
          <w:szCs w:val="28"/>
          <w:lang w:val="uk-UA"/>
        </w:rPr>
        <w:t xml:space="preserve">протягом трьох робочих днів </w:t>
      </w:r>
      <w:r w:rsidRPr="00B86B64">
        <w:rPr>
          <w:rFonts w:ascii="Times New Roman" w:hAnsi="Times New Roman"/>
          <w:sz w:val="28"/>
          <w:szCs w:val="28"/>
          <w:lang w:val="uk-UA"/>
        </w:rPr>
        <w:t>вносить</w:t>
      </w:r>
      <w:r w:rsidR="00DE259F" w:rsidRPr="00B86B64">
        <w:rPr>
          <w:rFonts w:ascii="Times New Roman" w:hAnsi="Times New Roman"/>
          <w:sz w:val="28"/>
          <w:szCs w:val="28"/>
          <w:lang w:val="uk-UA"/>
        </w:rPr>
        <w:t xml:space="preserve"> відповідні відомості</w:t>
      </w:r>
      <w:r w:rsidRPr="00B86B64">
        <w:rPr>
          <w:rFonts w:ascii="Times New Roman" w:hAnsi="Times New Roman"/>
          <w:sz w:val="28"/>
          <w:szCs w:val="28"/>
          <w:lang w:val="uk-UA"/>
        </w:rPr>
        <w:t xml:space="preserve"> до Реєстру.</w:t>
      </w:r>
    </w:p>
    <w:p w14:paraId="2A148C52" w14:textId="504D80B7" w:rsidR="00007907" w:rsidRPr="00B86B64" w:rsidRDefault="00EF2BCA"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 xml:space="preserve">34. Особа позбавляється статусу суб’єкта ветеранського підприємництва </w:t>
      </w:r>
      <w:r w:rsidR="000728F6" w:rsidRPr="00B86B64">
        <w:rPr>
          <w:rFonts w:ascii="Times New Roman" w:hAnsi="Times New Roman"/>
          <w:sz w:val="28"/>
          <w:szCs w:val="28"/>
          <w:lang w:val="uk-UA"/>
        </w:rPr>
        <w:t>або</w:t>
      </w:r>
      <w:r w:rsidRPr="00B86B64">
        <w:rPr>
          <w:rFonts w:ascii="Times New Roman" w:hAnsi="Times New Roman"/>
          <w:sz w:val="28"/>
          <w:szCs w:val="28"/>
          <w:lang w:val="uk-UA"/>
        </w:rPr>
        <w:t xml:space="preserve"> дія статусу суб’єкта ветеранського підприємництва припиняється з дня внесення Мінветеранів відомостей про позбавлення або припинення дії статусу суб’єкта ветеранського підприємництва до Реєстру.</w:t>
      </w:r>
    </w:p>
    <w:p w14:paraId="243E63FF" w14:textId="37D53DB4" w:rsidR="00007907" w:rsidRPr="00B86B64" w:rsidRDefault="00561F7F" w:rsidP="00B86B64">
      <w:pPr>
        <w:adjustRightInd w:val="0"/>
        <w:snapToGrid w:val="0"/>
        <w:spacing w:before="120" w:after="0" w:line="240" w:lineRule="auto"/>
        <w:jc w:val="center"/>
        <w:rPr>
          <w:rFonts w:ascii="Times New Roman" w:hAnsi="Times New Roman"/>
          <w:bCs/>
          <w:sz w:val="28"/>
          <w:szCs w:val="28"/>
          <w:lang w:val="uk-UA"/>
        </w:rPr>
      </w:pPr>
      <w:r w:rsidRPr="00B86B64">
        <w:rPr>
          <w:rFonts w:ascii="Times New Roman" w:hAnsi="Times New Roman"/>
          <w:bCs/>
          <w:sz w:val="28"/>
          <w:szCs w:val="28"/>
          <w:lang w:val="uk-UA"/>
        </w:rPr>
        <w:lastRenderedPageBreak/>
        <w:t xml:space="preserve">Поновлення статусу суб’єкта </w:t>
      </w:r>
      <w:r w:rsidR="00894D29" w:rsidRPr="00B86B64">
        <w:rPr>
          <w:rFonts w:ascii="Times New Roman" w:hAnsi="Times New Roman"/>
          <w:bCs/>
          <w:sz w:val="28"/>
          <w:szCs w:val="28"/>
          <w:lang w:val="uk-UA"/>
        </w:rPr>
        <w:br/>
      </w:r>
      <w:r w:rsidRPr="00B86B64">
        <w:rPr>
          <w:rFonts w:ascii="Times New Roman" w:hAnsi="Times New Roman"/>
          <w:bCs/>
          <w:sz w:val="28"/>
          <w:szCs w:val="28"/>
          <w:lang w:val="uk-UA"/>
        </w:rPr>
        <w:t>ветеранського підприємництва</w:t>
      </w:r>
    </w:p>
    <w:p w14:paraId="088EE802" w14:textId="047FB99E" w:rsidR="00007907" w:rsidRPr="00B86B64" w:rsidRDefault="00561F7F"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35. Після усунення підстав, через які особу було позбавлено статусу суб’єкта ветеранського підприємництва, особа має право звернутись до Мінветеранів із заявою про поновлення статусу суб’єкта ветеранського підприємництва за фор</w:t>
      </w:r>
      <w:r w:rsidRPr="00B86B64">
        <w:rPr>
          <w:rFonts w:ascii="Times New Roman" w:hAnsi="Times New Roman"/>
          <w:sz w:val="28"/>
          <w:szCs w:val="28"/>
          <w:lang w:val="uk-UA"/>
        </w:rPr>
        <w:t>мою згідно з додатком</w:t>
      </w:r>
      <w:r w:rsidR="004621B2" w:rsidRPr="00B86B64">
        <w:rPr>
          <w:rFonts w:ascii="Times New Roman" w:hAnsi="Times New Roman"/>
          <w:sz w:val="28"/>
          <w:szCs w:val="28"/>
          <w:lang w:val="uk-UA"/>
        </w:rPr>
        <w:t xml:space="preserve"> 1 або 2</w:t>
      </w:r>
      <w:r w:rsidRPr="00B86B64">
        <w:rPr>
          <w:rFonts w:ascii="Times New Roman" w:hAnsi="Times New Roman"/>
          <w:sz w:val="28"/>
          <w:szCs w:val="28"/>
          <w:lang w:val="uk-UA"/>
        </w:rPr>
        <w:t>.</w:t>
      </w:r>
    </w:p>
    <w:p w14:paraId="49EE4B6C" w14:textId="367C8C10" w:rsidR="00A778AE" w:rsidRPr="00B86B64" w:rsidRDefault="00561F7F"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 xml:space="preserve">36. У разі, якщо особу було позбавлено статусу суб’єкта ветеранського підприємництва з підстав, визначених пунктами </w:t>
      </w:r>
      <w:hyperlink r:id="rId29" w:anchor="n48">
        <w:r w:rsidR="00007907" w:rsidRPr="00B86B64">
          <w:rPr>
            <w:rFonts w:ascii="Times New Roman" w:hAnsi="Times New Roman"/>
            <w:sz w:val="28"/>
            <w:szCs w:val="28"/>
            <w:lang w:val="uk-UA"/>
          </w:rPr>
          <w:t>2</w:t>
        </w:r>
      </w:hyperlink>
      <w:r w:rsidRPr="00B86B64">
        <w:rPr>
          <w:rFonts w:ascii="Times New Roman" w:hAnsi="Times New Roman"/>
          <w:sz w:val="28"/>
          <w:szCs w:val="28"/>
          <w:lang w:val="uk-UA"/>
        </w:rPr>
        <w:t xml:space="preserve">, </w:t>
      </w:r>
      <w:hyperlink r:id="rId30" w:anchor="n49">
        <w:r w:rsidR="00007907" w:rsidRPr="00B86B64">
          <w:rPr>
            <w:rFonts w:ascii="Times New Roman" w:hAnsi="Times New Roman"/>
            <w:sz w:val="28"/>
            <w:szCs w:val="28"/>
            <w:lang w:val="uk-UA"/>
          </w:rPr>
          <w:t>3</w:t>
        </w:r>
      </w:hyperlink>
      <w:r w:rsidRPr="00B86B64">
        <w:rPr>
          <w:rFonts w:ascii="Times New Roman" w:hAnsi="Times New Roman"/>
          <w:sz w:val="28"/>
          <w:szCs w:val="28"/>
          <w:lang w:val="uk-UA"/>
        </w:rPr>
        <w:t xml:space="preserve">, </w:t>
      </w:r>
      <w:hyperlink r:id="rId31" w:anchor="n52">
        <w:r w:rsidR="00007907" w:rsidRPr="00B86B64">
          <w:rPr>
            <w:rFonts w:ascii="Times New Roman" w:hAnsi="Times New Roman"/>
            <w:sz w:val="28"/>
            <w:szCs w:val="28"/>
            <w:lang w:val="uk-UA"/>
          </w:rPr>
          <w:t>6</w:t>
        </w:r>
      </w:hyperlink>
      <w:r w:rsidRPr="00B86B64">
        <w:rPr>
          <w:rFonts w:ascii="Times New Roman" w:hAnsi="Times New Roman"/>
          <w:sz w:val="28"/>
          <w:szCs w:val="28"/>
          <w:lang w:val="uk-UA"/>
        </w:rPr>
        <w:t xml:space="preserve"> частини першої статті 6 Закону, </w:t>
      </w:r>
      <w:r w:rsidR="007353FC" w:rsidRPr="00B86B64">
        <w:rPr>
          <w:rFonts w:ascii="Times New Roman" w:hAnsi="Times New Roman"/>
          <w:sz w:val="28"/>
          <w:szCs w:val="28"/>
          <w:lang w:val="uk-UA"/>
        </w:rPr>
        <w:t xml:space="preserve">така </w:t>
      </w:r>
      <w:r w:rsidRPr="00B86B64">
        <w:rPr>
          <w:rFonts w:ascii="Times New Roman" w:hAnsi="Times New Roman"/>
          <w:sz w:val="28"/>
          <w:szCs w:val="28"/>
          <w:lang w:val="uk-UA"/>
        </w:rPr>
        <w:t xml:space="preserve">особа має право звернутися із заявою про поновлення статусу суб’єкта ветеранського підприємництва не раніше, ніж через один </w:t>
      </w:r>
      <w:r w:rsidRPr="00B86B64">
        <w:rPr>
          <w:rFonts w:ascii="Times New Roman" w:hAnsi="Times New Roman"/>
          <w:sz w:val="28"/>
          <w:szCs w:val="28"/>
          <w:lang w:val="uk-UA"/>
        </w:rPr>
        <w:t xml:space="preserve">календарний рік з дня </w:t>
      </w:r>
      <w:r w:rsidR="00A778AE" w:rsidRPr="00B86B64">
        <w:rPr>
          <w:rFonts w:ascii="Times New Roman" w:hAnsi="Times New Roman"/>
          <w:sz w:val="28"/>
          <w:szCs w:val="28"/>
          <w:lang w:val="uk-UA"/>
        </w:rPr>
        <w:t>внесення відомостей до Реєстру про позбавлення статусу суб’єкта ветеранського підприємництва.</w:t>
      </w:r>
    </w:p>
    <w:p w14:paraId="657D0831" w14:textId="77777777" w:rsidR="00007907" w:rsidRPr="00B86B64" w:rsidRDefault="00561F7F"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37. У разі припинення статусу суб’єкта ветеранського підприємництва з підстави, визначеної пунктом 8 частини першої статті 6 Закону, заява п</w:t>
      </w:r>
      <w:r w:rsidRPr="00B86B64">
        <w:rPr>
          <w:rFonts w:ascii="Times New Roman" w:hAnsi="Times New Roman"/>
          <w:sz w:val="28"/>
          <w:szCs w:val="28"/>
          <w:lang w:val="uk-UA"/>
        </w:rPr>
        <w:t>ро поновлення статусу суб’єкта ветеранського підприємництва подається до Мінветеранів не раніше, ніж за 30 календарних днів до завершення періоду, на який було надано статус.</w:t>
      </w:r>
    </w:p>
    <w:p w14:paraId="6780F27D" w14:textId="2A79E8B0" w:rsidR="00007907" w:rsidRPr="00B86B64" w:rsidRDefault="00561F7F"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38. До заяви про поновлення статусу суб’єкта ветеранського підприємництва додають</w:t>
      </w:r>
      <w:r w:rsidRPr="00B86B64">
        <w:rPr>
          <w:rFonts w:ascii="Times New Roman" w:hAnsi="Times New Roman"/>
          <w:sz w:val="28"/>
          <w:szCs w:val="28"/>
          <w:lang w:val="uk-UA"/>
        </w:rPr>
        <w:t xml:space="preserve">ся копії документів, передбачені пунктами 12 (якщо заявником є фізична особа </w:t>
      </w:r>
      <w:r w:rsidR="00B33E5F" w:rsidRPr="00B86B64">
        <w:rPr>
          <w:rFonts w:ascii="Times New Roman" w:hAnsi="Times New Roman"/>
          <w:sz w:val="28"/>
          <w:szCs w:val="28"/>
          <w:lang w:val="uk-UA"/>
        </w:rPr>
        <w:t>—</w:t>
      </w:r>
      <w:r w:rsidRPr="00B86B64">
        <w:rPr>
          <w:rFonts w:ascii="Times New Roman" w:hAnsi="Times New Roman"/>
          <w:sz w:val="28"/>
          <w:szCs w:val="28"/>
          <w:lang w:val="uk-UA"/>
        </w:rPr>
        <w:t xml:space="preserve"> підприємець або особа, яка провадить незалежну професійну діяльність у значенні, наведеному в </w:t>
      </w:r>
      <w:hyperlink r:id="rId32">
        <w:r w:rsidR="00007907" w:rsidRPr="00B86B64">
          <w:rPr>
            <w:rFonts w:ascii="Times New Roman" w:hAnsi="Times New Roman"/>
            <w:sz w:val="28"/>
            <w:szCs w:val="28"/>
            <w:lang w:val="uk-UA"/>
          </w:rPr>
          <w:t>Податковому кодексі України</w:t>
        </w:r>
      </w:hyperlink>
      <w:r w:rsidRPr="00B86B64">
        <w:rPr>
          <w:rFonts w:ascii="Times New Roman" w:hAnsi="Times New Roman"/>
          <w:sz w:val="28"/>
          <w:szCs w:val="28"/>
          <w:lang w:val="uk-UA"/>
        </w:rPr>
        <w:t xml:space="preserve">, і яку взято на податковий облік як </w:t>
      </w:r>
      <w:proofErr w:type="spellStart"/>
      <w:r w:rsidRPr="00B86B64">
        <w:rPr>
          <w:rFonts w:ascii="Times New Roman" w:hAnsi="Times New Roman"/>
          <w:sz w:val="28"/>
          <w:szCs w:val="28"/>
          <w:lang w:val="uk-UA"/>
        </w:rPr>
        <w:t>самозайняту</w:t>
      </w:r>
      <w:proofErr w:type="spellEnd"/>
      <w:r w:rsidRPr="00B86B64">
        <w:rPr>
          <w:rFonts w:ascii="Times New Roman" w:hAnsi="Times New Roman"/>
          <w:sz w:val="28"/>
          <w:szCs w:val="28"/>
          <w:lang w:val="uk-UA"/>
        </w:rPr>
        <w:t xml:space="preserve"> особу)</w:t>
      </w:r>
      <w:r w:rsidR="0007785B" w:rsidRPr="00B86B64">
        <w:rPr>
          <w:rFonts w:ascii="Times New Roman" w:hAnsi="Times New Roman"/>
          <w:sz w:val="28"/>
          <w:szCs w:val="28"/>
          <w:lang w:val="uk-UA"/>
        </w:rPr>
        <w:t xml:space="preserve"> або</w:t>
      </w:r>
      <w:r w:rsidRPr="00B86B64">
        <w:rPr>
          <w:rFonts w:ascii="Times New Roman" w:hAnsi="Times New Roman"/>
          <w:sz w:val="28"/>
          <w:szCs w:val="28"/>
          <w:lang w:val="uk-UA"/>
        </w:rPr>
        <w:t xml:space="preserve"> 13 (якщо заявником є юридична особа) цього Порядку.</w:t>
      </w:r>
    </w:p>
    <w:p w14:paraId="152180EB" w14:textId="492E4FED" w:rsidR="00913F1F" w:rsidRPr="00B86B64" w:rsidRDefault="00EF2BCA"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 xml:space="preserve">39. </w:t>
      </w:r>
      <w:r w:rsidR="00913F1F" w:rsidRPr="00B86B64">
        <w:rPr>
          <w:rFonts w:ascii="Times New Roman" w:hAnsi="Times New Roman"/>
          <w:sz w:val="28"/>
          <w:szCs w:val="28"/>
          <w:lang w:val="uk-UA"/>
        </w:rPr>
        <w:t>З</w:t>
      </w:r>
      <w:r w:rsidRPr="00B86B64">
        <w:rPr>
          <w:rFonts w:ascii="Times New Roman" w:hAnsi="Times New Roman"/>
          <w:sz w:val="28"/>
          <w:szCs w:val="28"/>
          <w:lang w:val="uk-UA"/>
        </w:rPr>
        <w:t>аяв</w:t>
      </w:r>
      <w:r w:rsidR="00913F1F" w:rsidRPr="00B86B64">
        <w:rPr>
          <w:rFonts w:ascii="Times New Roman" w:hAnsi="Times New Roman"/>
          <w:sz w:val="28"/>
          <w:szCs w:val="28"/>
          <w:lang w:val="uk-UA"/>
        </w:rPr>
        <w:t>а</w:t>
      </w:r>
      <w:r w:rsidRPr="00B86B64">
        <w:rPr>
          <w:rFonts w:ascii="Times New Roman" w:hAnsi="Times New Roman"/>
          <w:sz w:val="28"/>
          <w:szCs w:val="28"/>
          <w:lang w:val="uk-UA"/>
        </w:rPr>
        <w:t xml:space="preserve"> про поновлення статусу суб’єкта ветеранського підприємництва </w:t>
      </w:r>
      <w:r w:rsidR="00913F1F" w:rsidRPr="00B86B64">
        <w:rPr>
          <w:rFonts w:ascii="Times New Roman" w:hAnsi="Times New Roman"/>
          <w:sz w:val="28"/>
          <w:szCs w:val="28"/>
          <w:lang w:val="uk-UA"/>
        </w:rPr>
        <w:t xml:space="preserve">розглядається Мінветеранів у порядку, встановленому для заяви про надання статусу суб’єкта ветеранського підприємництва, </w:t>
      </w:r>
      <w:r w:rsidR="005121F9" w:rsidRPr="00B86B64">
        <w:rPr>
          <w:rFonts w:ascii="Times New Roman" w:hAnsi="Times New Roman"/>
          <w:sz w:val="28"/>
          <w:szCs w:val="28"/>
          <w:lang w:val="uk-UA"/>
        </w:rPr>
        <w:t>передбаченому</w:t>
      </w:r>
      <w:r w:rsidR="00913F1F" w:rsidRPr="00B86B64">
        <w:rPr>
          <w:rFonts w:ascii="Times New Roman" w:hAnsi="Times New Roman"/>
          <w:sz w:val="28"/>
          <w:szCs w:val="28"/>
          <w:lang w:val="uk-UA"/>
        </w:rPr>
        <w:t xml:space="preserve"> пунктами </w:t>
      </w:r>
      <w:r w:rsidR="00467942" w:rsidRPr="00B86B64">
        <w:rPr>
          <w:rFonts w:ascii="Times New Roman" w:hAnsi="Times New Roman"/>
          <w:sz w:val="28"/>
          <w:szCs w:val="28"/>
          <w:lang w:val="uk-UA"/>
        </w:rPr>
        <w:t>1</w:t>
      </w:r>
      <w:r w:rsidR="005121F9" w:rsidRPr="00B86B64">
        <w:rPr>
          <w:rFonts w:ascii="Times New Roman" w:hAnsi="Times New Roman"/>
          <w:sz w:val="28"/>
          <w:szCs w:val="28"/>
          <w:lang w:val="uk-UA"/>
        </w:rPr>
        <w:t>6—22</w:t>
      </w:r>
      <w:r w:rsidR="00913F1F" w:rsidRPr="00B86B64">
        <w:rPr>
          <w:rFonts w:ascii="Times New Roman" w:hAnsi="Times New Roman"/>
          <w:sz w:val="28"/>
          <w:szCs w:val="28"/>
          <w:lang w:val="uk-UA"/>
        </w:rPr>
        <w:t xml:space="preserve"> цього Порядку.</w:t>
      </w:r>
    </w:p>
    <w:p w14:paraId="708C2CDD" w14:textId="407782B2" w:rsidR="00913F1F" w:rsidRPr="00B86B64" w:rsidRDefault="00561F7F"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 xml:space="preserve">40. </w:t>
      </w:r>
      <w:r w:rsidR="00913F1F" w:rsidRPr="00B86B64">
        <w:rPr>
          <w:rFonts w:ascii="Times New Roman" w:hAnsi="Times New Roman"/>
          <w:sz w:val="28"/>
          <w:szCs w:val="28"/>
          <w:lang w:val="uk-UA"/>
        </w:rPr>
        <w:t>На підставі затвердженого наказом Мінветеранів рішення комісії про поновлення статусу суб’єкта ветеранського підприємництва Мінветеранів протягом трьох робочих днів вносить відповідні відомості до Реєстру.</w:t>
      </w:r>
    </w:p>
    <w:p w14:paraId="15F86B40" w14:textId="3E647FA1" w:rsidR="00007907" w:rsidRPr="00B86B64" w:rsidRDefault="00561F7F"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41. Статус суб’єкта ветеранського підприємництва вважається поновленим з дня внесення Мінветеранів</w:t>
      </w:r>
      <w:r w:rsidR="00913F1F" w:rsidRPr="00B86B64">
        <w:rPr>
          <w:rFonts w:ascii="Times New Roman" w:hAnsi="Times New Roman"/>
          <w:sz w:val="28"/>
          <w:szCs w:val="28"/>
          <w:lang w:val="uk-UA"/>
        </w:rPr>
        <w:t xml:space="preserve"> до Реєстру</w:t>
      </w:r>
      <w:r w:rsidRPr="00B86B64">
        <w:rPr>
          <w:rFonts w:ascii="Times New Roman" w:hAnsi="Times New Roman"/>
          <w:sz w:val="28"/>
          <w:szCs w:val="28"/>
          <w:lang w:val="uk-UA"/>
        </w:rPr>
        <w:t xml:space="preserve"> відомостей про поновлення </w:t>
      </w:r>
      <w:r w:rsidR="00913F1F" w:rsidRPr="00B86B64">
        <w:rPr>
          <w:rFonts w:ascii="Times New Roman" w:hAnsi="Times New Roman"/>
          <w:sz w:val="28"/>
          <w:szCs w:val="28"/>
          <w:lang w:val="uk-UA"/>
        </w:rPr>
        <w:t xml:space="preserve">такого </w:t>
      </w:r>
      <w:r w:rsidRPr="00B86B64">
        <w:rPr>
          <w:rFonts w:ascii="Times New Roman" w:hAnsi="Times New Roman"/>
          <w:sz w:val="28"/>
          <w:szCs w:val="28"/>
          <w:lang w:val="uk-UA"/>
        </w:rPr>
        <w:t>статусу.</w:t>
      </w:r>
    </w:p>
    <w:p w14:paraId="1F322DC4" w14:textId="3428D7D6" w:rsidR="00BD07D0" w:rsidRPr="00B86B64" w:rsidRDefault="00561F7F"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 xml:space="preserve">42. </w:t>
      </w:r>
      <w:r w:rsidR="00BD07D0" w:rsidRPr="00B86B64">
        <w:rPr>
          <w:rFonts w:ascii="Times New Roman" w:hAnsi="Times New Roman"/>
          <w:sz w:val="28"/>
          <w:szCs w:val="28"/>
          <w:lang w:val="uk-UA"/>
        </w:rPr>
        <w:t>У разі подання заяви про поновлення статусу суб’єкта ветеранського підприємництва у паперовій формі за результатом проведених дій за бажанням заявника йому надається витяг з Реєстру у паперовій формі.</w:t>
      </w:r>
    </w:p>
    <w:p w14:paraId="2183DB67" w14:textId="77777777" w:rsidR="00BD07D0" w:rsidRPr="00B86B64" w:rsidRDefault="00BD07D0" w:rsidP="00B86B64">
      <w:pPr>
        <w:keepNext/>
        <w:keepLines/>
        <w:adjustRightInd w:val="0"/>
        <w:snapToGrid w:val="0"/>
        <w:spacing w:before="120" w:after="0" w:line="240" w:lineRule="auto"/>
        <w:jc w:val="center"/>
        <w:rPr>
          <w:rFonts w:ascii="Times New Roman" w:hAnsi="Times New Roman"/>
          <w:bCs/>
          <w:sz w:val="28"/>
          <w:szCs w:val="28"/>
          <w:lang w:val="uk-UA"/>
        </w:rPr>
      </w:pPr>
      <w:r w:rsidRPr="00B86B64">
        <w:rPr>
          <w:rFonts w:ascii="Times New Roman" w:hAnsi="Times New Roman"/>
          <w:bCs/>
          <w:sz w:val="28"/>
          <w:szCs w:val="28"/>
          <w:lang w:val="uk-UA"/>
        </w:rPr>
        <w:lastRenderedPageBreak/>
        <w:t xml:space="preserve">Оприлюднення відомостей про суб’єктів </w:t>
      </w:r>
      <w:r w:rsidRPr="00B86B64">
        <w:rPr>
          <w:rFonts w:ascii="Times New Roman" w:hAnsi="Times New Roman"/>
          <w:bCs/>
          <w:sz w:val="28"/>
          <w:szCs w:val="28"/>
          <w:lang w:val="uk-UA"/>
        </w:rPr>
        <w:br/>
        <w:t>ветеранського підприємництва та їх облік</w:t>
      </w:r>
    </w:p>
    <w:p w14:paraId="08801D9E" w14:textId="2D0274F7" w:rsidR="0020657C" w:rsidRPr="00B86B64" w:rsidRDefault="00EF2BCA"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 xml:space="preserve">43. Відповідно до статті 17 Закону з метою постійного забезпечення органів державної влади, органів місцевого самоврядування, юридичних осіб та фізичних осіб інформацією Мінветеранів оприлюднює на Єдиному державному вебпорталі відкритих даних відповідно до </w:t>
      </w:r>
      <w:r w:rsidR="00007907" w:rsidRPr="00B86B64">
        <w:rPr>
          <w:rFonts w:ascii="Times New Roman" w:hAnsi="Times New Roman"/>
          <w:sz w:val="28"/>
          <w:szCs w:val="28"/>
          <w:lang w:val="uk-UA"/>
        </w:rPr>
        <w:t>Положення про набори даних, які підлягають оприлюдненню у формі відкритих даних</w:t>
      </w:r>
      <w:r w:rsidRPr="00B86B64">
        <w:rPr>
          <w:rFonts w:ascii="Times New Roman" w:hAnsi="Times New Roman"/>
          <w:sz w:val="28"/>
          <w:szCs w:val="28"/>
          <w:lang w:val="uk-UA"/>
        </w:rPr>
        <w:t>, затвердженого постановою Кабінету Міністрів України від 21 жовтня 2015</w:t>
      </w:r>
      <w:r w:rsidR="00B67D12" w:rsidRPr="00B86B64">
        <w:rPr>
          <w:rFonts w:ascii="Times New Roman" w:hAnsi="Times New Roman"/>
          <w:sz w:val="28"/>
          <w:szCs w:val="28"/>
          <w:lang w:val="uk-UA"/>
        </w:rPr>
        <w:t> </w:t>
      </w:r>
      <w:r w:rsidRPr="00B86B64">
        <w:rPr>
          <w:rFonts w:ascii="Times New Roman" w:hAnsi="Times New Roman"/>
          <w:sz w:val="28"/>
          <w:szCs w:val="28"/>
          <w:lang w:val="uk-UA"/>
        </w:rPr>
        <w:t>року №</w:t>
      </w:r>
      <w:r w:rsidR="00B67D12" w:rsidRPr="00B86B64">
        <w:rPr>
          <w:rFonts w:ascii="Times New Roman" w:hAnsi="Times New Roman"/>
          <w:sz w:val="28"/>
          <w:szCs w:val="28"/>
          <w:lang w:val="uk-UA"/>
        </w:rPr>
        <w:t> </w:t>
      </w:r>
      <w:r w:rsidRPr="00B86B64">
        <w:rPr>
          <w:rFonts w:ascii="Times New Roman" w:hAnsi="Times New Roman"/>
          <w:sz w:val="28"/>
          <w:szCs w:val="28"/>
          <w:lang w:val="uk-UA"/>
        </w:rPr>
        <w:t>835 (</w:t>
      </w:r>
      <w:r w:rsidR="00BD78CE" w:rsidRPr="00B86B64">
        <w:rPr>
          <w:rFonts w:ascii="Times New Roman" w:hAnsi="Times New Roman"/>
          <w:sz w:val="28"/>
          <w:szCs w:val="28"/>
          <w:lang w:val="uk-UA"/>
        </w:rPr>
        <w:t>Офіційний вісник України, 2015 р., № 85, ст. 2850</w:t>
      </w:r>
      <w:r w:rsidRPr="00B86B64">
        <w:rPr>
          <w:rFonts w:ascii="Times New Roman" w:hAnsi="Times New Roman"/>
          <w:sz w:val="28"/>
          <w:szCs w:val="28"/>
          <w:lang w:val="uk-UA"/>
        </w:rPr>
        <w:t xml:space="preserve">), дані про </w:t>
      </w:r>
      <w:r w:rsidR="0020657C" w:rsidRPr="00B86B64">
        <w:rPr>
          <w:rFonts w:ascii="Times New Roman" w:hAnsi="Times New Roman"/>
          <w:sz w:val="28"/>
          <w:szCs w:val="28"/>
          <w:lang w:val="uk-UA"/>
        </w:rPr>
        <w:t>набуття, позбавлення, припинення та поновлення статусу</w:t>
      </w:r>
      <w:r w:rsidRPr="00B86B64">
        <w:rPr>
          <w:rFonts w:ascii="Times New Roman" w:hAnsi="Times New Roman"/>
          <w:sz w:val="28"/>
          <w:szCs w:val="28"/>
          <w:lang w:val="uk-UA"/>
        </w:rPr>
        <w:t xml:space="preserve"> суб’єкт</w:t>
      </w:r>
      <w:r w:rsidR="0020657C" w:rsidRPr="00B86B64">
        <w:rPr>
          <w:rFonts w:ascii="Times New Roman" w:hAnsi="Times New Roman"/>
          <w:sz w:val="28"/>
          <w:szCs w:val="28"/>
          <w:lang w:val="uk-UA"/>
        </w:rPr>
        <w:t>а</w:t>
      </w:r>
      <w:r w:rsidRPr="00B86B64">
        <w:rPr>
          <w:rFonts w:ascii="Times New Roman" w:hAnsi="Times New Roman"/>
          <w:sz w:val="28"/>
          <w:szCs w:val="28"/>
          <w:lang w:val="uk-UA"/>
        </w:rPr>
        <w:t xml:space="preserve"> ветеранського підприємництва фізични</w:t>
      </w:r>
      <w:r w:rsidR="0020657C" w:rsidRPr="00B86B64">
        <w:rPr>
          <w:rFonts w:ascii="Times New Roman" w:hAnsi="Times New Roman"/>
          <w:sz w:val="28"/>
          <w:szCs w:val="28"/>
          <w:lang w:val="uk-UA"/>
        </w:rPr>
        <w:t>ми</w:t>
      </w:r>
      <w:r w:rsidRPr="00B86B64">
        <w:rPr>
          <w:rFonts w:ascii="Times New Roman" w:hAnsi="Times New Roman"/>
          <w:sz w:val="28"/>
          <w:szCs w:val="28"/>
          <w:lang w:val="uk-UA"/>
        </w:rPr>
        <w:t xml:space="preserve"> ос</w:t>
      </w:r>
      <w:r w:rsidR="0020657C" w:rsidRPr="00B86B64">
        <w:rPr>
          <w:rFonts w:ascii="Times New Roman" w:hAnsi="Times New Roman"/>
          <w:sz w:val="28"/>
          <w:szCs w:val="28"/>
          <w:lang w:val="uk-UA"/>
        </w:rPr>
        <w:t>о</w:t>
      </w:r>
      <w:r w:rsidRPr="00B86B64">
        <w:rPr>
          <w:rFonts w:ascii="Times New Roman" w:hAnsi="Times New Roman"/>
          <w:sz w:val="28"/>
          <w:szCs w:val="28"/>
          <w:lang w:val="uk-UA"/>
        </w:rPr>
        <w:t>б</w:t>
      </w:r>
      <w:r w:rsidR="0020657C" w:rsidRPr="00B86B64">
        <w:rPr>
          <w:rFonts w:ascii="Times New Roman" w:hAnsi="Times New Roman"/>
          <w:sz w:val="28"/>
          <w:szCs w:val="28"/>
          <w:lang w:val="uk-UA"/>
        </w:rPr>
        <w:t xml:space="preserve">ами </w:t>
      </w:r>
      <w:r w:rsidR="00BD78CE" w:rsidRPr="00B86B64">
        <w:rPr>
          <w:rFonts w:ascii="Times New Roman" w:hAnsi="Times New Roman"/>
          <w:sz w:val="28"/>
          <w:szCs w:val="28"/>
          <w:lang w:val="uk-UA"/>
        </w:rPr>
        <w:t>—</w:t>
      </w:r>
      <w:r w:rsidRPr="00B86B64">
        <w:rPr>
          <w:rFonts w:ascii="Times New Roman" w:hAnsi="Times New Roman"/>
          <w:sz w:val="28"/>
          <w:szCs w:val="28"/>
          <w:lang w:val="uk-UA"/>
        </w:rPr>
        <w:t xml:space="preserve"> </w:t>
      </w:r>
      <w:r w:rsidR="0020657C" w:rsidRPr="00B86B64">
        <w:rPr>
          <w:rFonts w:ascii="Times New Roman" w:hAnsi="Times New Roman"/>
          <w:sz w:val="28"/>
          <w:szCs w:val="28"/>
          <w:lang w:val="uk-UA"/>
        </w:rPr>
        <w:t>підприємцями</w:t>
      </w:r>
      <w:r w:rsidRPr="00B86B64">
        <w:rPr>
          <w:rFonts w:ascii="Times New Roman" w:hAnsi="Times New Roman"/>
          <w:sz w:val="28"/>
          <w:szCs w:val="28"/>
          <w:lang w:val="uk-UA"/>
        </w:rPr>
        <w:t>, ос</w:t>
      </w:r>
      <w:r w:rsidR="0020657C" w:rsidRPr="00B86B64">
        <w:rPr>
          <w:rFonts w:ascii="Times New Roman" w:hAnsi="Times New Roman"/>
          <w:sz w:val="28"/>
          <w:szCs w:val="28"/>
          <w:lang w:val="uk-UA"/>
        </w:rPr>
        <w:t>о</w:t>
      </w:r>
      <w:r w:rsidRPr="00B86B64">
        <w:rPr>
          <w:rFonts w:ascii="Times New Roman" w:hAnsi="Times New Roman"/>
          <w:sz w:val="28"/>
          <w:szCs w:val="28"/>
          <w:lang w:val="uk-UA"/>
        </w:rPr>
        <w:t>б</w:t>
      </w:r>
      <w:r w:rsidR="0020657C" w:rsidRPr="00B86B64">
        <w:rPr>
          <w:rFonts w:ascii="Times New Roman" w:hAnsi="Times New Roman"/>
          <w:sz w:val="28"/>
          <w:szCs w:val="28"/>
          <w:lang w:val="uk-UA"/>
        </w:rPr>
        <w:t>ами</w:t>
      </w:r>
      <w:r w:rsidRPr="00B86B64">
        <w:rPr>
          <w:rFonts w:ascii="Times New Roman" w:hAnsi="Times New Roman"/>
          <w:sz w:val="28"/>
          <w:szCs w:val="28"/>
          <w:lang w:val="uk-UA"/>
        </w:rPr>
        <w:t xml:space="preserve">, які провадять незалежну професійну діяльність у значенні, наведеному в </w:t>
      </w:r>
      <w:hyperlink r:id="rId33">
        <w:r w:rsidR="00007907" w:rsidRPr="00B86B64">
          <w:rPr>
            <w:rFonts w:ascii="Times New Roman" w:hAnsi="Times New Roman"/>
            <w:sz w:val="28"/>
            <w:szCs w:val="28"/>
            <w:lang w:val="uk-UA"/>
          </w:rPr>
          <w:t>Податковому кодексі України</w:t>
        </w:r>
      </w:hyperlink>
      <w:r w:rsidRPr="00B86B64">
        <w:rPr>
          <w:rFonts w:ascii="Times New Roman" w:hAnsi="Times New Roman"/>
          <w:sz w:val="28"/>
          <w:szCs w:val="28"/>
          <w:lang w:val="uk-UA"/>
        </w:rPr>
        <w:t xml:space="preserve">, і яких взято на податковий облік як </w:t>
      </w:r>
      <w:proofErr w:type="spellStart"/>
      <w:r w:rsidRPr="00B86B64">
        <w:rPr>
          <w:rFonts w:ascii="Times New Roman" w:hAnsi="Times New Roman"/>
          <w:sz w:val="28"/>
          <w:szCs w:val="28"/>
          <w:lang w:val="uk-UA"/>
        </w:rPr>
        <w:t>самозайнятих</w:t>
      </w:r>
      <w:proofErr w:type="spellEnd"/>
      <w:r w:rsidRPr="00B86B64">
        <w:rPr>
          <w:rFonts w:ascii="Times New Roman" w:hAnsi="Times New Roman"/>
          <w:sz w:val="28"/>
          <w:szCs w:val="28"/>
          <w:lang w:val="uk-UA"/>
        </w:rPr>
        <w:t xml:space="preserve"> осіб, та юридични</w:t>
      </w:r>
      <w:r w:rsidR="0020657C" w:rsidRPr="00B86B64">
        <w:rPr>
          <w:rFonts w:ascii="Times New Roman" w:hAnsi="Times New Roman"/>
          <w:sz w:val="28"/>
          <w:szCs w:val="28"/>
          <w:lang w:val="uk-UA"/>
        </w:rPr>
        <w:t>ми</w:t>
      </w:r>
      <w:r w:rsidRPr="00B86B64">
        <w:rPr>
          <w:rFonts w:ascii="Times New Roman" w:hAnsi="Times New Roman"/>
          <w:sz w:val="28"/>
          <w:szCs w:val="28"/>
          <w:lang w:val="uk-UA"/>
        </w:rPr>
        <w:t xml:space="preserve"> о</w:t>
      </w:r>
      <w:r w:rsidR="0020657C" w:rsidRPr="00B86B64">
        <w:rPr>
          <w:rFonts w:ascii="Times New Roman" w:hAnsi="Times New Roman"/>
          <w:sz w:val="28"/>
          <w:szCs w:val="28"/>
          <w:lang w:val="uk-UA"/>
        </w:rPr>
        <w:t>собами</w:t>
      </w:r>
      <w:r w:rsidR="006D4CD9" w:rsidRPr="00B86B64">
        <w:rPr>
          <w:rFonts w:ascii="Times New Roman" w:hAnsi="Times New Roman"/>
          <w:sz w:val="28"/>
          <w:szCs w:val="28"/>
          <w:lang w:val="uk-UA"/>
        </w:rPr>
        <w:t>.</w:t>
      </w:r>
    </w:p>
    <w:p w14:paraId="4B9BB040" w14:textId="25E17015" w:rsidR="00007907" w:rsidRPr="00B86B64" w:rsidRDefault="00EF2BCA"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 xml:space="preserve">44. Дані, що оприлюднюються згідно з пунктом </w:t>
      </w:r>
      <w:r w:rsidR="00BD07D0" w:rsidRPr="00B86B64">
        <w:rPr>
          <w:rFonts w:ascii="Times New Roman" w:hAnsi="Times New Roman"/>
          <w:sz w:val="28"/>
          <w:szCs w:val="28"/>
          <w:lang w:val="uk-UA"/>
        </w:rPr>
        <w:t>43</w:t>
      </w:r>
      <w:r w:rsidRPr="00B86B64">
        <w:rPr>
          <w:rFonts w:ascii="Times New Roman" w:hAnsi="Times New Roman"/>
          <w:sz w:val="28"/>
          <w:szCs w:val="28"/>
          <w:lang w:val="uk-UA"/>
        </w:rPr>
        <w:t xml:space="preserve"> цього Порядку, містять такі відомості про суб’єкта ветеранського підприємництва:</w:t>
      </w:r>
    </w:p>
    <w:p w14:paraId="2EC5680F" w14:textId="38C1C45B" w:rsidR="00007907" w:rsidRPr="00B86B64" w:rsidRDefault="00561F7F"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прізвище (за наявності),</w:t>
      </w:r>
      <w:r w:rsidR="006D4CD9" w:rsidRPr="00B86B64">
        <w:rPr>
          <w:rFonts w:ascii="Times New Roman" w:hAnsi="Times New Roman"/>
          <w:sz w:val="28"/>
          <w:szCs w:val="28"/>
          <w:lang w:val="uk-UA"/>
        </w:rPr>
        <w:t xml:space="preserve"> власне</w:t>
      </w:r>
      <w:r w:rsidRPr="00B86B64">
        <w:rPr>
          <w:rFonts w:ascii="Times New Roman" w:hAnsi="Times New Roman"/>
          <w:sz w:val="28"/>
          <w:szCs w:val="28"/>
          <w:lang w:val="uk-UA"/>
        </w:rPr>
        <w:t xml:space="preserve"> ім’я, по батькові (за наявності) (для фізичної особи) або найменування (для юридичної особи);</w:t>
      </w:r>
    </w:p>
    <w:p w14:paraId="6635D4FF" w14:textId="77777777" w:rsidR="00007907" w:rsidRPr="00B86B64" w:rsidRDefault="00561F7F"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реєстраційний номер облікової картки платника по</w:t>
      </w:r>
      <w:r w:rsidRPr="00B86B64">
        <w:rPr>
          <w:rFonts w:ascii="Times New Roman" w:hAnsi="Times New Roman"/>
          <w:sz w:val="28"/>
          <w:szCs w:val="28"/>
          <w:lang w:val="uk-UA"/>
        </w:rPr>
        <w:t>датків (серію (за наявності) та номер паспорта громадянина України у разі, коли особа через свої релігійні переконання відмовилась в установленому порядку від прийняття реєстраційного номера облікової картки платника податків та повідомила про це відповідн</w:t>
      </w:r>
      <w:r w:rsidRPr="00B86B64">
        <w:rPr>
          <w:rFonts w:ascii="Times New Roman" w:hAnsi="Times New Roman"/>
          <w:sz w:val="28"/>
          <w:szCs w:val="28"/>
          <w:lang w:val="uk-UA"/>
        </w:rPr>
        <w:t>ому контролюючому органу і має відповідну відмітку в паспорті громадянина України) (для фізичної особи) або ідентифікаційний код юридичної особи в Єдиному державному реєстрі підприємств та організацій України (для юридичної особи);</w:t>
      </w:r>
    </w:p>
    <w:p w14:paraId="3A393AC4" w14:textId="702354B5" w:rsidR="00007907" w:rsidRPr="00B86B64" w:rsidRDefault="00561F7F"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місцезнаходження</w:t>
      </w:r>
      <w:r w:rsidR="007B24B6" w:rsidRPr="00B86B64">
        <w:rPr>
          <w:rFonts w:ascii="Times New Roman" w:hAnsi="Times New Roman"/>
          <w:sz w:val="28"/>
          <w:szCs w:val="28"/>
          <w:lang w:val="uk-UA"/>
        </w:rPr>
        <w:t xml:space="preserve"> юридичної особи або адреса місця проживання фізичної особи</w:t>
      </w:r>
      <w:r w:rsidRPr="00B86B64">
        <w:rPr>
          <w:rFonts w:ascii="Times New Roman" w:hAnsi="Times New Roman"/>
          <w:sz w:val="28"/>
          <w:szCs w:val="28"/>
          <w:lang w:val="uk-UA"/>
        </w:rPr>
        <w:t>;</w:t>
      </w:r>
    </w:p>
    <w:p w14:paraId="40903BE8" w14:textId="7F576161" w:rsidR="00007907" w:rsidRPr="00B86B64" w:rsidRDefault="0053099B"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дані про надання статусу суб’єкта ветеранського підприємництва;</w:t>
      </w:r>
    </w:p>
    <w:p w14:paraId="785710CA" w14:textId="77777777" w:rsidR="00007907" w:rsidRPr="00B86B64" w:rsidRDefault="00561F7F"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дані про позбавлення, припинення дії статусу суб’єкта ветеранського підприємництва;</w:t>
      </w:r>
    </w:p>
    <w:p w14:paraId="3F2C0999" w14:textId="77777777" w:rsidR="00007907" w:rsidRPr="00B86B64" w:rsidRDefault="00561F7F"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дані про поновлення статусу суб</w:t>
      </w:r>
      <w:r w:rsidRPr="00B86B64">
        <w:rPr>
          <w:rFonts w:ascii="Times New Roman" w:hAnsi="Times New Roman"/>
          <w:sz w:val="28"/>
          <w:szCs w:val="28"/>
          <w:lang w:val="uk-UA"/>
        </w:rPr>
        <w:t>’єкта ветеранського підприємництва.</w:t>
      </w:r>
    </w:p>
    <w:p w14:paraId="341D20FB" w14:textId="761C1B12" w:rsidR="00007907" w:rsidRPr="00B86B64" w:rsidRDefault="00EF2BCA"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 xml:space="preserve">45. Мінветеранів веде облік суб’єктів ветеранського підприємництва засобами </w:t>
      </w:r>
      <w:r w:rsidR="0053099B" w:rsidRPr="00B86B64">
        <w:rPr>
          <w:rFonts w:ascii="Times New Roman" w:hAnsi="Times New Roman"/>
          <w:sz w:val="28"/>
          <w:szCs w:val="28"/>
          <w:lang w:val="uk-UA"/>
        </w:rPr>
        <w:t>Реєстру</w:t>
      </w:r>
      <w:r w:rsidRPr="00B86B64">
        <w:rPr>
          <w:rFonts w:ascii="Times New Roman" w:hAnsi="Times New Roman"/>
          <w:sz w:val="28"/>
          <w:szCs w:val="28"/>
          <w:lang w:val="uk-UA"/>
        </w:rPr>
        <w:t>.</w:t>
      </w:r>
    </w:p>
    <w:p w14:paraId="41B11F36" w14:textId="50763EC7" w:rsidR="00007907" w:rsidRPr="00B86B64" w:rsidRDefault="00EF2BCA"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46. Мінветеранів забезпечує автоматизацію процедури обліку суб’єктів ветеранського підприємництва, зокрема організацію впровадження електронних сервісів для суб’єктів ветеранського підприємництва щодо подання та отримання в електронній формі документів, передбачених цим Порядком.</w:t>
      </w:r>
    </w:p>
    <w:p w14:paraId="057FE92C" w14:textId="7B133478" w:rsidR="00007907" w:rsidRPr="00B86B64" w:rsidRDefault="00EF2BCA"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47. Мінветеранів координує свою діяльність з питань обліку суб’єктів ветеранського підприємництва з:</w:t>
      </w:r>
    </w:p>
    <w:p w14:paraId="1720F509" w14:textId="54B3B76A" w:rsidR="00007907" w:rsidRPr="00B86B64" w:rsidRDefault="00561F7F"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lastRenderedPageBreak/>
        <w:t xml:space="preserve">органами </w:t>
      </w:r>
      <w:r w:rsidRPr="00B86B64">
        <w:rPr>
          <w:rFonts w:ascii="Times New Roman" w:hAnsi="Times New Roman"/>
          <w:sz w:val="28"/>
          <w:szCs w:val="28"/>
          <w:lang w:val="uk-UA"/>
        </w:rPr>
        <w:t xml:space="preserve">державної реєстрації юридичних осіб та фізичних осіб </w:t>
      </w:r>
      <w:r w:rsidR="009F1A1A" w:rsidRPr="00B86B64">
        <w:rPr>
          <w:rFonts w:ascii="Times New Roman" w:hAnsi="Times New Roman"/>
          <w:sz w:val="28"/>
          <w:szCs w:val="28"/>
          <w:lang w:val="uk-UA"/>
        </w:rPr>
        <w:t>—</w:t>
      </w:r>
      <w:r w:rsidRPr="00B86B64">
        <w:rPr>
          <w:rFonts w:ascii="Times New Roman" w:hAnsi="Times New Roman"/>
          <w:sz w:val="28"/>
          <w:szCs w:val="28"/>
          <w:lang w:val="uk-UA"/>
        </w:rPr>
        <w:t xml:space="preserve"> підприємців;</w:t>
      </w:r>
    </w:p>
    <w:p w14:paraId="666508A6" w14:textId="77777777" w:rsidR="00007907" w:rsidRPr="00B86B64" w:rsidRDefault="00561F7F"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фінансовими установами;</w:t>
      </w:r>
    </w:p>
    <w:p w14:paraId="4D09B2DA" w14:textId="77777777" w:rsidR="00007907" w:rsidRPr="00B86B64" w:rsidRDefault="00561F7F"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іншими органами державної влади, органами місцевого самоврядування, підприємствами, установами та організаціями всіх форм власності відповідно до Закону та цього По</w:t>
      </w:r>
      <w:r w:rsidRPr="00B86B64">
        <w:rPr>
          <w:rFonts w:ascii="Times New Roman" w:hAnsi="Times New Roman"/>
          <w:sz w:val="28"/>
          <w:szCs w:val="28"/>
          <w:lang w:val="uk-UA"/>
        </w:rPr>
        <w:t>рядку.</w:t>
      </w:r>
    </w:p>
    <w:p w14:paraId="310B6A8B" w14:textId="4F389402" w:rsidR="00007907" w:rsidRPr="00B86B64" w:rsidRDefault="00561F7F" w:rsidP="00B86B64">
      <w:pPr>
        <w:adjustRightInd w:val="0"/>
        <w:snapToGrid w:val="0"/>
        <w:spacing w:before="120" w:after="0" w:line="240" w:lineRule="auto"/>
        <w:jc w:val="center"/>
        <w:rPr>
          <w:rFonts w:ascii="Times New Roman" w:hAnsi="Times New Roman"/>
          <w:bCs/>
          <w:sz w:val="28"/>
          <w:szCs w:val="28"/>
          <w:lang w:val="uk-UA"/>
        </w:rPr>
      </w:pPr>
      <w:r w:rsidRPr="00B86B64">
        <w:rPr>
          <w:rFonts w:ascii="Times New Roman" w:hAnsi="Times New Roman"/>
          <w:bCs/>
          <w:sz w:val="28"/>
          <w:szCs w:val="28"/>
          <w:lang w:val="uk-UA"/>
        </w:rPr>
        <w:t>Інформаційна взаємодія</w:t>
      </w:r>
      <w:r w:rsidR="00246E1B" w:rsidRPr="00B86B64">
        <w:rPr>
          <w:rFonts w:ascii="Times New Roman" w:hAnsi="Times New Roman"/>
          <w:bCs/>
          <w:sz w:val="28"/>
          <w:szCs w:val="28"/>
          <w:lang w:val="uk-UA"/>
        </w:rPr>
        <w:br/>
        <w:t>та надання відомостей з Реєстру</w:t>
      </w:r>
    </w:p>
    <w:p w14:paraId="1E032B8B" w14:textId="7A5F85E9" w:rsidR="00007907" w:rsidRPr="00B86B64" w:rsidRDefault="00EF2BCA"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 xml:space="preserve">48. З метою технічної реалізації цього Порядку Мінветеранів забезпечує інформаційну взаємодію з </w:t>
      </w:r>
      <w:r w:rsidR="0075025A" w:rsidRPr="00B86B64">
        <w:rPr>
          <w:rFonts w:ascii="Times New Roman" w:hAnsi="Times New Roman"/>
          <w:sz w:val="28"/>
          <w:szCs w:val="28"/>
          <w:lang w:val="uk-UA"/>
        </w:rPr>
        <w:t>Єдин</w:t>
      </w:r>
      <w:r w:rsidR="00415711">
        <w:rPr>
          <w:rFonts w:ascii="Times New Roman" w:hAnsi="Times New Roman"/>
          <w:sz w:val="28"/>
          <w:szCs w:val="28"/>
          <w:lang w:val="uk-UA"/>
        </w:rPr>
        <w:t>им</w:t>
      </w:r>
      <w:r w:rsidR="0075025A" w:rsidRPr="00B86B64">
        <w:rPr>
          <w:rFonts w:ascii="Times New Roman" w:hAnsi="Times New Roman"/>
          <w:sz w:val="28"/>
          <w:szCs w:val="28"/>
          <w:lang w:val="uk-UA"/>
        </w:rPr>
        <w:t xml:space="preserve"> державн</w:t>
      </w:r>
      <w:r w:rsidR="00415711">
        <w:rPr>
          <w:rFonts w:ascii="Times New Roman" w:hAnsi="Times New Roman"/>
          <w:sz w:val="28"/>
          <w:szCs w:val="28"/>
          <w:lang w:val="uk-UA"/>
        </w:rPr>
        <w:t>им</w:t>
      </w:r>
      <w:r w:rsidR="0075025A" w:rsidRPr="00B86B64">
        <w:rPr>
          <w:rFonts w:ascii="Times New Roman" w:hAnsi="Times New Roman"/>
          <w:sz w:val="28"/>
          <w:szCs w:val="28"/>
          <w:lang w:val="uk-UA"/>
        </w:rPr>
        <w:t xml:space="preserve"> реєстр</w:t>
      </w:r>
      <w:r w:rsidR="00415711">
        <w:rPr>
          <w:rFonts w:ascii="Times New Roman" w:hAnsi="Times New Roman"/>
          <w:sz w:val="28"/>
          <w:szCs w:val="28"/>
          <w:lang w:val="uk-UA"/>
        </w:rPr>
        <w:t xml:space="preserve">ом </w:t>
      </w:r>
      <w:r w:rsidR="0075025A" w:rsidRPr="00B86B64">
        <w:rPr>
          <w:rFonts w:ascii="Times New Roman" w:hAnsi="Times New Roman"/>
          <w:sz w:val="28"/>
          <w:szCs w:val="28"/>
          <w:lang w:val="uk-UA"/>
        </w:rPr>
        <w:t>юридичних осіб, фізичних осіб — підприємців та громадських формувань,</w:t>
      </w:r>
      <w:r w:rsidRPr="00B86B64">
        <w:rPr>
          <w:rFonts w:ascii="Times New Roman" w:hAnsi="Times New Roman"/>
          <w:sz w:val="28"/>
          <w:szCs w:val="28"/>
          <w:lang w:val="uk-UA"/>
        </w:rPr>
        <w:t xml:space="preserve"> Єдиним державним реєстром підприємств та організацій України, Єдиним банком даних про платників податків </w:t>
      </w:r>
      <w:r w:rsidR="0075025A" w:rsidRPr="00B86B64">
        <w:rPr>
          <w:rFonts w:ascii="Times New Roman" w:hAnsi="Times New Roman"/>
          <w:sz w:val="28"/>
          <w:szCs w:val="28"/>
          <w:lang w:val="uk-UA"/>
        </w:rPr>
        <w:t>—</w:t>
      </w:r>
      <w:r w:rsidRPr="00B86B64">
        <w:rPr>
          <w:rFonts w:ascii="Times New Roman" w:hAnsi="Times New Roman"/>
          <w:sz w:val="28"/>
          <w:szCs w:val="28"/>
          <w:lang w:val="uk-UA"/>
        </w:rPr>
        <w:t xml:space="preserve"> юридичних осіб, Реєстром </w:t>
      </w:r>
      <w:proofErr w:type="spellStart"/>
      <w:r w:rsidRPr="00B86B64">
        <w:rPr>
          <w:rFonts w:ascii="Times New Roman" w:hAnsi="Times New Roman"/>
          <w:sz w:val="28"/>
          <w:szCs w:val="28"/>
          <w:lang w:val="uk-UA"/>
        </w:rPr>
        <w:t>самозайнятих</w:t>
      </w:r>
      <w:proofErr w:type="spellEnd"/>
      <w:r w:rsidRPr="00B86B64">
        <w:rPr>
          <w:rFonts w:ascii="Times New Roman" w:hAnsi="Times New Roman"/>
          <w:sz w:val="28"/>
          <w:szCs w:val="28"/>
          <w:lang w:val="uk-UA"/>
        </w:rPr>
        <w:t xml:space="preserve"> осіб, Державним реєстром фізичних осіб </w:t>
      </w:r>
      <w:r w:rsidR="0075025A" w:rsidRPr="00B86B64">
        <w:rPr>
          <w:rFonts w:ascii="Times New Roman" w:hAnsi="Times New Roman"/>
          <w:sz w:val="28"/>
          <w:szCs w:val="28"/>
          <w:lang w:val="uk-UA"/>
        </w:rPr>
        <w:t>—</w:t>
      </w:r>
      <w:r w:rsidRPr="00B86B64">
        <w:rPr>
          <w:rFonts w:ascii="Times New Roman" w:hAnsi="Times New Roman"/>
          <w:sz w:val="28"/>
          <w:szCs w:val="28"/>
          <w:lang w:val="uk-UA"/>
        </w:rPr>
        <w:t xml:space="preserve"> платників податків та іншими державними реєстрами, інформаційно-аналітичними системами, базами даних, держателями яких є органи державної влади.</w:t>
      </w:r>
    </w:p>
    <w:p w14:paraId="7AAA2D30" w14:textId="21157642" w:rsidR="00007907" w:rsidRPr="00B86B64" w:rsidRDefault="00EF2BCA"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4</w:t>
      </w:r>
      <w:r w:rsidR="003F1C2E">
        <w:rPr>
          <w:rFonts w:ascii="Times New Roman" w:hAnsi="Times New Roman"/>
          <w:sz w:val="28"/>
          <w:szCs w:val="28"/>
          <w:lang w:val="uk-UA"/>
        </w:rPr>
        <w:t>9</w:t>
      </w:r>
      <w:r w:rsidRPr="00B86B64">
        <w:rPr>
          <w:rFonts w:ascii="Times New Roman" w:hAnsi="Times New Roman"/>
          <w:sz w:val="28"/>
          <w:szCs w:val="28"/>
          <w:lang w:val="uk-UA"/>
        </w:rPr>
        <w:t xml:space="preserve">. Електронна інформаційна взаємодія, передбачена цим Порядком, здійснюється із використанням засобів системи електронної взаємодії державних електронних інформаційних ресурсів “Трембіта” із дотриманням вимог Законів України </w:t>
      </w:r>
      <w:r w:rsidR="00007907" w:rsidRPr="00B86B64">
        <w:rPr>
          <w:rFonts w:ascii="Times New Roman" w:hAnsi="Times New Roman"/>
          <w:sz w:val="28"/>
          <w:szCs w:val="28"/>
          <w:lang w:val="uk-UA"/>
        </w:rPr>
        <w:t>“Про електронну ідентифікацію та електронні довірчі послуги”</w:t>
      </w:r>
      <w:r w:rsidRPr="00B86B64">
        <w:rPr>
          <w:rFonts w:ascii="Times New Roman" w:hAnsi="Times New Roman"/>
          <w:sz w:val="28"/>
          <w:szCs w:val="28"/>
          <w:lang w:val="uk-UA"/>
        </w:rPr>
        <w:t xml:space="preserve">, </w:t>
      </w:r>
      <w:hyperlink r:id="rId34">
        <w:r w:rsidR="00007907" w:rsidRPr="00B86B64">
          <w:rPr>
            <w:rFonts w:ascii="Times New Roman" w:hAnsi="Times New Roman"/>
            <w:sz w:val="28"/>
            <w:szCs w:val="28"/>
            <w:lang w:val="uk-UA"/>
          </w:rPr>
          <w:t>“Про захист персональних даних”</w:t>
        </w:r>
      </w:hyperlink>
      <w:r w:rsidRPr="00B86B64">
        <w:rPr>
          <w:rFonts w:ascii="Times New Roman" w:hAnsi="Times New Roman"/>
          <w:sz w:val="28"/>
          <w:szCs w:val="28"/>
          <w:lang w:val="uk-UA"/>
        </w:rPr>
        <w:t xml:space="preserve">, </w:t>
      </w:r>
      <w:hyperlink r:id="rId35">
        <w:r w:rsidR="00007907" w:rsidRPr="00B86B64">
          <w:rPr>
            <w:rFonts w:ascii="Times New Roman" w:hAnsi="Times New Roman"/>
            <w:sz w:val="28"/>
            <w:szCs w:val="28"/>
            <w:lang w:val="uk-UA"/>
          </w:rPr>
          <w:t>“Про публічні електронні реєстри”</w:t>
        </w:r>
      </w:hyperlink>
      <w:r w:rsidRPr="00B86B64">
        <w:rPr>
          <w:rFonts w:ascii="Times New Roman" w:hAnsi="Times New Roman"/>
          <w:sz w:val="28"/>
          <w:szCs w:val="28"/>
          <w:lang w:val="uk-UA"/>
        </w:rPr>
        <w:t xml:space="preserve">, </w:t>
      </w:r>
      <w:hyperlink r:id="rId36">
        <w:r w:rsidR="00007907" w:rsidRPr="00B86B64">
          <w:rPr>
            <w:rFonts w:ascii="Times New Roman" w:hAnsi="Times New Roman"/>
            <w:sz w:val="28"/>
            <w:szCs w:val="28"/>
            <w:lang w:val="uk-UA"/>
          </w:rPr>
          <w:t>“Про захист інформації в інформаційно-комунікаційних системах”</w:t>
        </w:r>
      </w:hyperlink>
      <w:r w:rsidRPr="00B86B64">
        <w:rPr>
          <w:rFonts w:ascii="Times New Roman" w:hAnsi="Times New Roman"/>
          <w:sz w:val="28"/>
          <w:szCs w:val="28"/>
          <w:lang w:val="uk-UA"/>
        </w:rPr>
        <w:t>.</w:t>
      </w:r>
    </w:p>
    <w:p w14:paraId="6D948564" w14:textId="03BF967E" w:rsidR="00007907" w:rsidRPr="00B86B64" w:rsidRDefault="00EF2BCA"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50. У разі відсутності технічної можливості для передачі даних із використанням системи електронної взаємодії державних електронних інформаційних ресурсів “Трембіта” електронна інформаційна взаємодія суб’єктів електронної взаємодії може здійснюватися із використанням інших інформаційно-комунікаційних систем із застосуванням у них відповідних комплексних систем захисту інформації з підтвердженою відповідністю за результатами державної експертизи в порядку, встановленому законодавством.</w:t>
      </w:r>
    </w:p>
    <w:p w14:paraId="75CE5060" w14:textId="5F6DFDDD" w:rsidR="00007907" w:rsidRPr="00B86B64" w:rsidRDefault="00EF2BCA"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51. У разі відсутності технічної можливості для передачі даних із використанням інших інформаційно-комунікаційних систем обмін даними здійснюється відповідно до встановленого законодавством порядку та з дотриманням передбачених суб’єктами інформаційних відносин вимог доступу до таких даних.</w:t>
      </w:r>
    </w:p>
    <w:p w14:paraId="06EE673E" w14:textId="0CFF6CA2" w:rsidR="00007907" w:rsidRPr="00B86B64" w:rsidRDefault="00EF2BCA"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 xml:space="preserve">52. Обсяг і структура даних, якими обмінюються суб’єкти електронної взаємодії через програмні інтерфейси електронних інформаційних ресурсів (сервіси), визначаються договорами про інформаційну взаємодію, укладеними відповідно до </w:t>
      </w:r>
      <w:hyperlink r:id="rId37" w:anchor="n340">
        <w:r w:rsidR="00007907" w:rsidRPr="00B86B64">
          <w:rPr>
            <w:rFonts w:ascii="Times New Roman" w:hAnsi="Times New Roman"/>
            <w:sz w:val="28"/>
            <w:szCs w:val="28"/>
            <w:lang w:val="uk-UA"/>
          </w:rPr>
          <w:t>Порядку електронної (технічної та інформаційної) взаємодії</w:t>
        </w:r>
      </w:hyperlink>
      <w:r w:rsidRPr="00B86B64">
        <w:rPr>
          <w:rFonts w:ascii="Times New Roman" w:hAnsi="Times New Roman"/>
          <w:sz w:val="28"/>
          <w:szCs w:val="28"/>
          <w:lang w:val="uk-UA"/>
        </w:rPr>
        <w:t>, затвердженого постановою Кабінету Міністрів України від 8 вересня 2016 р.</w:t>
      </w:r>
      <w:r w:rsidR="00482825" w:rsidRPr="00B86B64">
        <w:rPr>
          <w:rFonts w:ascii="Times New Roman" w:hAnsi="Times New Roman"/>
          <w:sz w:val="28"/>
          <w:szCs w:val="28"/>
          <w:lang w:val="uk-UA"/>
        </w:rPr>
        <w:t xml:space="preserve"> </w:t>
      </w:r>
      <w:r w:rsidRPr="00B86B64">
        <w:rPr>
          <w:rFonts w:ascii="Times New Roman" w:hAnsi="Times New Roman"/>
          <w:sz w:val="28"/>
          <w:szCs w:val="28"/>
          <w:lang w:val="uk-UA"/>
        </w:rPr>
        <w:t>№</w:t>
      </w:r>
      <w:r w:rsidR="00482825" w:rsidRPr="00B86B64">
        <w:rPr>
          <w:rFonts w:ascii="Times New Roman" w:hAnsi="Times New Roman"/>
          <w:sz w:val="28"/>
          <w:szCs w:val="28"/>
          <w:lang w:val="uk-UA"/>
        </w:rPr>
        <w:t> </w:t>
      </w:r>
      <w:r w:rsidRPr="00B86B64">
        <w:rPr>
          <w:rFonts w:ascii="Times New Roman" w:hAnsi="Times New Roman"/>
          <w:sz w:val="28"/>
          <w:szCs w:val="28"/>
          <w:lang w:val="uk-UA"/>
        </w:rPr>
        <w:t xml:space="preserve">606 “Деякі питання електронної взаємодії </w:t>
      </w:r>
      <w:r w:rsidRPr="00B86B64">
        <w:rPr>
          <w:rFonts w:ascii="Times New Roman" w:hAnsi="Times New Roman"/>
          <w:sz w:val="28"/>
          <w:szCs w:val="28"/>
          <w:lang w:val="uk-UA"/>
        </w:rPr>
        <w:lastRenderedPageBreak/>
        <w:t>електронних інформаційних ресурсів” (</w:t>
      </w:r>
      <w:r w:rsidR="00547136" w:rsidRPr="00B86B64">
        <w:rPr>
          <w:rFonts w:ascii="Times New Roman" w:hAnsi="Times New Roman"/>
          <w:sz w:val="28"/>
          <w:szCs w:val="28"/>
          <w:lang w:val="uk-UA"/>
        </w:rPr>
        <w:t>Офіційний вісник України, 2016 р., № 73, ст. 2455</w:t>
      </w:r>
      <w:r w:rsidRPr="00B86B64">
        <w:rPr>
          <w:rFonts w:ascii="Times New Roman" w:hAnsi="Times New Roman"/>
          <w:sz w:val="28"/>
          <w:szCs w:val="28"/>
          <w:lang w:val="uk-UA"/>
        </w:rPr>
        <w:t>), відповідними протоколами про обмін інформацією.</w:t>
      </w:r>
    </w:p>
    <w:p w14:paraId="02FB6C73" w14:textId="7D35001C" w:rsidR="00007907" w:rsidRPr="00B86B64" w:rsidRDefault="00EF2BCA"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53. Документообіг та обмін інформацією відповідно до цього Порядку в електронній формі здійснюється із дотриманням вимог законодавства у сферах електронного документообігу, електронної ідентифікації, електронних довірчих послуг та захисту персональних даних.</w:t>
      </w:r>
    </w:p>
    <w:p w14:paraId="027C30BA" w14:textId="6BC5713E" w:rsidR="00007907" w:rsidRPr="00B86B64" w:rsidRDefault="00561F7F"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5</w:t>
      </w:r>
      <w:r w:rsidR="00EF2BCA" w:rsidRPr="00B86B64">
        <w:rPr>
          <w:rFonts w:ascii="Times New Roman" w:hAnsi="Times New Roman"/>
          <w:sz w:val="28"/>
          <w:szCs w:val="28"/>
          <w:lang w:val="uk-UA"/>
        </w:rPr>
        <w:t>4</w:t>
      </w:r>
      <w:r w:rsidRPr="00B86B64">
        <w:rPr>
          <w:rFonts w:ascii="Times New Roman" w:hAnsi="Times New Roman"/>
          <w:sz w:val="28"/>
          <w:szCs w:val="28"/>
          <w:lang w:val="uk-UA"/>
        </w:rPr>
        <w:t>. Обробка персональних даних, отриманих під час виконання цього Порядку, здійснюється відповідно до законодавства про захист персональних даних.</w:t>
      </w:r>
    </w:p>
    <w:p w14:paraId="7CCD5EAC" w14:textId="15A98C62" w:rsidR="00311B05" w:rsidRPr="00B86B64" w:rsidRDefault="00EF2BCA"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55</w:t>
      </w:r>
      <w:r w:rsidR="00311B05" w:rsidRPr="00B86B64">
        <w:rPr>
          <w:rFonts w:ascii="Times New Roman" w:hAnsi="Times New Roman"/>
          <w:sz w:val="28"/>
          <w:szCs w:val="28"/>
          <w:lang w:val="uk-UA"/>
        </w:rPr>
        <w:t>. Відомості про суб’єкт</w:t>
      </w:r>
      <w:r w:rsidR="00395A37" w:rsidRPr="00B86B64">
        <w:rPr>
          <w:rFonts w:ascii="Times New Roman" w:hAnsi="Times New Roman"/>
          <w:sz w:val="28"/>
          <w:szCs w:val="28"/>
          <w:lang w:val="uk-UA"/>
        </w:rPr>
        <w:t>а</w:t>
      </w:r>
      <w:r w:rsidR="00311B05" w:rsidRPr="00B86B64">
        <w:rPr>
          <w:rFonts w:ascii="Times New Roman" w:hAnsi="Times New Roman"/>
          <w:sz w:val="28"/>
          <w:szCs w:val="28"/>
          <w:lang w:val="uk-UA"/>
        </w:rPr>
        <w:t xml:space="preserve"> ветеранського підприємництва у формі витягу з Реєстру безоплатно надаються такій особі або </w:t>
      </w:r>
      <w:r w:rsidR="00395A37" w:rsidRPr="00B86B64">
        <w:rPr>
          <w:rFonts w:ascii="Times New Roman" w:hAnsi="Times New Roman"/>
          <w:sz w:val="28"/>
          <w:szCs w:val="28"/>
          <w:lang w:val="uk-UA"/>
        </w:rPr>
        <w:t>її</w:t>
      </w:r>
      <w:r w:rsidR="00311B05" w:rsidRPr="00B86B64">
        <w:rPr>
          <w:rFonts w:ascii="Times New Roman" w:hAnsi="Times New Roman"/>
          <w:sz w:val="28"/>
          <w:szCs w:val="28"/>
          <w:lang w:val="uk-UA"/>
        </w:rPr>
        <w:t xml:space="preserve"> представнику.</w:t>
      </w:r>
    </w:p>
    <w:p w14:paraId="7FD6F1D2" w14:textId="07607476" w:rsidR="00311B05" w:rsidRPr="00B86B64" w:rsidRDefault="00EF2BCA" w:rsidP="00B86B64">
      <w:pPr>
        <w:adjustRightInd w:val="0"/>
        <w:snapToGrid w:val="0"/>
        <w:spacing w:before="120" w:after="0" w:line="240" w:lineRule="auto"/>
        <w:ind w:firstLine="567"/>
        <w:jc w:val="both"/>
        <w:rPr>
          <w:rFonts w:ascii="Times New Roman" w:hAnsi="Times New Roman"/>
          <w:sz w:val="28"/>
          <w:szCs w:val="28"/>
          <w:lang w:val="uk-UA"/>
        </w:rPr>
      </w:pPr>
      <w:bookmarkStart w:id="2" w:name="n195"/>
      <w:bookmarkStart w:id="3" w:name="n164"/>
      <w:bookmarkEnd w:id="2"/>
      <w:bookmarkEnd w:id="3"/>
      <w:r w:rsidRPr="00B86B64">
        <w:rPr>
          <w:rFonts w:ascii="Times New Roman" w:hAnsi="Times New Roman"/>
          <w:sz w:val="28"/>
          <w:szCs w:val="28"/>
          <w:lang w:val="uk-UA"/>
        </w:rPr>
        <w:t>56.</w:t>
      </w:r>
      <w:bookmarkStart w:id="4" w:name="n165"/>
      <w:bookmarkEnd w:id="4"/>
      <w:r w:rsidRPr="00B86B64">
        <w:rPr>
          <w:rFonts w:ascii="Times New Roman" w:hAnsi="Times New Roman"/>
          <w:sz w:val="28"/>
          <w:szCs w:val="28"/>
          <w:lang w:val="uk-UA"/>
        </w:rPr>
        <w:t xml:space="preserve"> </w:t>
      </w:r>
      <w:r w:rsidR="00311B05" w:rsidRPr="00B86B64">
        <w:rPr>
          <w:rFonts w:ascii="Times New Roman" w:hAnsi="Times New Roman"/>
          <w:sz w:val="28"/>
          <w:szCs w:val="28"/>
          <w:lang w:val="uk-UA"/>
        </w:rPr>
        <w:t xml:space="preserve">Надання відомостей з Реєстру у формі витягу </w:t>
      </w:r>
      <w:r w:rsidR="00395A37" w:rsidRPr="00B86B64">
        <w:rPr>
          <w:rFonts w:ascii="Times New Roman" w:hAnsi="Times New Roman"/>
          <w:sz w:val="28"/>
          <w:szCs w:val="28"/>
          <w:lang w:val="uk-UA"/>
        </w:rPr>
        <w:t>—</w:t>
      </w:r>
      <w:r w:rsidR="00311B05" w:rsidRPr="00B86B64">
        <w:rPr>
          <w:rFonts w:ascii="Times New Roman" w:hAnsi="Times New Roman"/>
          <w:sz w:val="28"/>
          <w:szCs w:val="28"/>
          <w:lang w:val="uk-UA"/>
        </w:rPr>
        <w:t xml:space="preserve"> публічна (електронна публічна) послуга, що надається посадовою особою структурного підрозділу, на який покладено функції з питань ветеранської політики, районної, районної у мм. Києві та Севастополі держадміністрації (військової адміністрації), виконавчого органу міської, районної у місті (у разі її утворення) ради (далі </w:t>
      </w:r>
      <w:r w:rsidR="00395A37" w:rsidRPr="00B86B64">
        <w:rPr>
          <w:rFonts w:ascii="Times New Roman" w:hAnsi="Times New Roman"/>
          <w:sz w:val="28"/>
          <w:szCs w:val="28"/>
          <w:lang w:val="uk-UA"/>
        </w:rPr>
        <w:t>—</w:t>
      </w:r>
      <w:r w:rsidR="00311B05" w:rsidRPr="00B86B64">
        <w:rPr>
          <w:rFonts w:ascii="Times New Roman" w:hAnsi="Times New Roman"/>
          <w:sz w:val="28"/>
          <w:szCs w:val="28"/>
          <w:lang w:val="uk-UA"/>
        </w:rPr>
        <w:t xml:space="preserve"> місцевий структурний підрозділ з питань ветеранської політики) засобами Реєстру або адміністратором центру надання адміністративних послуг (далі </w:t>
      </w:r>
      <w:r w:rsidR="00395A37" w:rsidRPr="00B86B64">
        <w:rPr>
          <w:rFonts w:ascii="Times New Roman" w:hAnsi="Times New Roman"/>
          <w:sz w:val="28"/>
          <w:szCs w:val="28"/>
          <w:lang w:val="uk-UA"/>
        </w:rPr>
        <w:t>—</w:t>
      </w:r>
      <w:r w:rsidR="00311B05" w:rsidRPr="00B86B64">
        <w:rPr>
          <w:rFonts w:ascii="Times New Roman" w:hAnsi="Times New Roman"/>
          <w:sz w:val="28"/>
          <w:szCs w:val="28"/>
          <w:lang w:val="uk-UA"/>
        </w:rPr>
        <w:t xml:space="preserve"> центр) засобами </w:t>
      </w:r>
      <w:r w:rsidR="00563B88" w:rsidRPr="00B86B64">
        <w:rPr>
          <w:rFonts w:ascii="Times New Roman" w:hAnsi="Times New Roman"/>
          <w:sz w:val="28"/>
          <w:szCs w:val="28"/>
          <w:lang w:val="uk-UA"/>
        </w:rPr>
        <w:t xml:space="preserve">Єдиного державного </w:t>
      </w:r>
      <w:proofErr w:type="spellStart"/>
      <w:r w:rsidR="00563B88" w:rsidRPr="00B86B64">
        <w:rPr>
          <w:rFonts w:ascii="Times New Roman" w:hAnsi="Times New Roman"/>
          <w:sz w:val="28"/>
          <w:szCs w:val="28"/>
          <w:lang w:val="uk-UA"/>
        </w:rPr>
        <w:t>вебпорталу</w:t>
      </w:r>
      <w:proofErr w:type="spellEnd"/>
      <w:r w:rsidR="00563B88" w:rsidRPr="00B86B64">
        <w:rPr>
          <w:rFonts w:ascii="Times New Roman" w:hAnsi="Times New Roman"/>
          <w:sz w:val="28"/>
          <w:szCs w:val="28"/>
          <w:lang w:val="uk-UA"/>
        </w:rPr>
        <w:t xml:space="preserve"> електронних послуг (далі — Портал Дія)</w:t>
      </w:r>
      <w:r w:rsidR="00311B05" w:rsidRPr="00B86B64">
        <w:rPr>
          <w:rFonts w:ascii="Times New Roman" w:hAnsi="Times New Roman"/>
          <w:sz w:val="28"/>
          <w:szCs w:val="28"/>
          <w:lang w:val="uk-UA"/>
        </w:rPr>
        <w:t>, який здійснює ідентифікацію запитувача інформації шляхом пред’явлення заявником паспорта громадянина України або тимчасового посвідчення громадянина України (для громадян України), посвідки на постійне проживання, посвідчення біженця, або посвідчення особи, яка потребує додаткового захисту, документа, який надає повноваження представнику представляти заявника, оформленого відповідно до законодавства (у разі звернення уповноваженої особи), після проходження електронної ідентифікації та автентифікації з використанням інтегрованої системи електронної ідентифікації за допомогою кваліфікованого електронного підпису посадової особи місцевого структурного підрозділу з питань ветеранської політики або адміністратора центру.</w:t>
      </w:r>
    </w:p>
    <w:p w14:paraId="70719F6B" w14:textId="3D0449B4" w:rsidR="00311B05" w:rsidRPr="00B86B64" w:rsidRDefault="00EF2BCA" w:rsidP="00B86B64">
      <w:pPr>
        <w:adjustRightInd w:val="0"/>
        <w:snapToGrid w:val="0"/>
        <w:spacing w:before="120" w:after="0" w:line="240" w:lineRule="auto"/>
        <w:ind w:firstLine="567"/>
        <w:jc w:val="both"/>
        <w:rPr>
          <w:rFonts w:ascii="Times New Roman" w:hAnsi="Times New Roman"/>
          <w:sz w:val="28"/>
          <w:szCs w:val="28"/>
          <w:lang w:val="uk-UA"/>
        </w:rPr>
      </w:pPr>
      <w:bookmarkStart w:id="5" w:name="n204"/>
      <w:bookmarkStart w:id="6" w:name="n166"/>
      <w:bookmarkEnd w:id="5"/>
      <w:bookmarkEnd w:id="6"/>
      <w:r w:rsidRPr="00B86B64">
        <w:rPr>
          <w:rFonts w:ascii="Times New Roman" w:hAnsi="Times New Roman"/>
          <w:sz w:val="28"/>
          <w:szCs w:val="28"/>
          <w:lang w:val="uk-UA"/>
        </w:rPr>
        <w:t xml:space="preserve">57. </w:t>
      </w:r>
      <w:r w:rsidR="00311B05" w:rsidRPr="00B86B64">
        <w:rPr>
          <w:rFonts w:ascii="Times New Roman" w:hAnsi="Times New Roman"/>
          <w:sz w:val="28"/>
          <w:szCs w:val="28"/>
          <w:lang w:val="uk-UA"/>
        </w:rPr>
        <w:t xml:space="preserve">Отримати витяг з Реєстру незалежно від задекларованого/зареєстрованого місця проживання (перебування) може </w:t>
      </w:r>
      <w:r w:rsidR="00563B88" w:rsidRPr="00B86B64">
        <w:rPr>
          <w:rFonts w:ascii="Times New Roman" w:hAnsi="Times New Roman"/>
          <w:sz w:val="28"/>
          <w:szCs w:val="28"/>
          <w:lang w:val="uk-UA"/>
        </w:rPr>
        <w:t xml:space="preserve">суб’єкт ветеранського підприємництва </w:t>
      </w:r>
      <w:r w:rsidR="00311B05" w:rsidRPr="00B86B64">
        <w:rPr>
          <w:rFonts w:ascii="Times New Roman" w:hAnsi="Times New Roman"/>
          <w:sz w:val="28"/>
          <w:szCs w:val="28"/>
          <w:lang w:val="uk-UA"/>
        </w:rPr>
        <w:t xml:space="preserve">або </w:t>
      </w:r>
      <w:r w:rsidR="00563B88" w:rsidRPr="00B86B64">
        <w:rPr>
          <w:rFonts w:ascii="Times New Roman" w:hAnsi="Times New Roman"/>
          <w:sz w:val="28"/>
          <w:szCs w:val="28"/>
          <w:lang w:val="uk-UA"/>
        </w:rPr>
        <w:t>його</w:t>
      </w:r>
      <w:r w:rsidR="00311B05" w:rsidRPr="00B86B64">
        <w:rPr>
          <w:rFonts w:ascii="Times New Roman" w:hAnsi="Times New Roman"/>
          <w:sz w:val="28"/>
          <w:szCs w:val="28"/>
          <w:lang w:val="uk-UA"/>
        </w:rPr>
        <w:t xml:space="preserve"> представник.</w:t>
      </w:r>
    </w:p>
    <w:p w14:paraId="0DC1E6BA" w14:textId="5C3D6175" w:rsidR="00311B05" w:rsidRPr="00B86B64" w:rsidRDefault="00EF2BCA" w:rsidP="00B86B64">
      <w:pPr>
        <w:adjustRightInd w:val="0"/>
        <w:snapToGrid w:val="0"/>
        <w:spacing w:before="120" w:after="0" w:line="240" w:lineRule="auto"/>
        <w:ind w:firstLine="567"/>
        <w:jc w:val="both"/>
        <w:rPr>
          <w:rFonts w:ascii="Times New Roman" w:hAnsi="Times New Roman"/>
          <w:sz w:val="28"/>
          <w:szCs w:val="28"/>
          <w:lang w:val="uk-UA"/>
        </w:rPr>
      </w:pPr>
      <w:bookmarkStart w:id="7" w:name="n196"/>
      <w:bookmarkStart w:id="8" w:name="n167"/>
      <w:bookmarkEnd w:id="7"/>
      <w:bookmarkEnd w:id="8"/>
      <w:r w:rsidRPr="00B86B64">
        <w:rPr>
          <w:rFonts w:ascii="Times New Roman" w:hAnsi="Times New Roman"/>
          <w:sz w:val="28"/>
          <w:szCs w:val="28"/>
          <w:lang w:val="uk-UA"/>
        </w:rPr>
        <w:t xml:space="preserve">58. </w:t>
      </w:r>
      <w:r w:rsidR="00311B05" w:rsidRPr="00B86B64">
        <w:rPr>
          <w:rFonts w:ascii="Times New Roman" w:hAnsi="Times New Roman"/>
          <w:sz w:val="28"/>
          <w:szCs w:val="28"/>
          <w:lang w:val="uk-UA"/>
        </w:rPr>
        <w:t>У запиті місцевого структурного підрозділу з питань ветеранської політики або центру, який подається засобами Реєстру або Порталу Дія, зазначаються відомості про:</w:t>
      </w:r>
    </w:p>
    <w:p w14:paraId="67BC9268" w14:textId="7AD86D84" w:rsidR="00C26BDF" w:rsidRPr="00B86B64" w:rsidRDefault="00563B88" w:rsidP="00B86B64">
      <w:pPr>
        <w:adjustRightInd w:val="0"/>
        <w:snapToGrid w:val="0"/>
        <w:spacing w:before="120" w:after="0" w:line="240" w:lineRule="auto"/>
        <w:ind w:firstLine="567"/>
        <w:jc w:val="both"/>
        <w:rPr>
          <w:rFonts w:ascii="Times New Roman" w:hAnsi="Times New Roman"/>
          <w:sz w:val="28"/>
          <w:szCs w:val="28"/>
          <w:lang w:val="uk-UA"/>
        </w:rPr>
      </w:pPr>
      <w:bookmarkStart w:id="9" w:name="n168"/>
      <w:bookmarkEnd w:id="9"/>
      <w:r w:rsidRPr="00B86B64">
        <w:rPr>
          <w:rFonts w:ascii="Times New Roman" w:hAnsi="Times New Roman"/>
          <w:sz w:val="28"/>
          <w:szCs w:val="28"/>
          <w:lang w:val="uk-UA"/>
        </w:rPr>
        <w:t>1) д</w:t>
      </w:r>
      <w:r w:rsidR="00C26BDF" w:rsidRPr="00B86B64">
        <w:rPr>
          <w:rFonts w:ascii="Times New Roman" w:hAnsi="Times New Roman"/>
          <w:sz w:val="28"/>
          <w:szCs w:val="28"/>
          <w:lang w:val="uk-UA"/>
        </w:rPr>
        <w:t xml:space="preserve">ля фізичних осіб: </w:t>
      </w:r>
    </w:p>
    <w:p w14:paraId="62BD19C7" w14:textId="27E71926" w:rsidR="00311B05" w:rsidRPr="00B86B64" w:rsidRDefault="00311B05"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прізвище, власне ім’я, по батькові (за наявності) особи;</w:t>
      </w:r>
    </w:p>
    <w:p w14:paraId="0B92C794" w14:textId="77777777" w:rsidR="00311B05" w:rsidRPr="00B86B64" w:rsidRDefault="00311B05" w:rsidP="00B86B64">
      <w:pPr>
        <w:adjustRightInd w:val="0"/>
        <w:snapToGrid w:val="0"/>
        <w:spacing w:before="120" w:after="0" w:line="240" w:lineRule="auto"/>
        <w:ind w:firstLine="567"/>
        <w:jc w:val="both"/>
        <w:rPr>
          <w:rFonts w:ascii="Times New Roman" w:hAnsi="Times New Roman"/>
          <w:sz w:val="28"/>
          <w:szCs w:val="28"/>
          <w:lang w:val="uk-UA"/>
        </w:rPr>
      </w:pPr>
      <w:bookmarkStart w:id="10" w:name="n169"/>
      <w:bookmarkEnd w:id="10"/>
      <w:r w:rsidRPr="00B86B64">
        <w:rPr>
          <w:rFonts w:ascii="Times New Roman" w:hAnsi="Times New Roman"/>
          <w:sz w:val="28"/>
          <w:szCs w:val="28"/>
          <w:lang w:val="uk-UA"/>
        </w:rPr>
        <w:t xml:space="preserve">реєстраційний номер облікової картки платника податків (крім фізичних осіб, які через свої релігійні переконання відмовляються від </w:t>
      </w:r>
      <w:r w:rsidRPr="00B86B64">
        <w:rPr>
          <w:rFonts w:ascii="Times New Roman" w:hAnsi="Times New Roman"/>
          <w:sz w:val="28"/>
          <w:szCs w:val="28"/>
          <w:lang w:val="uk-UA"/>
        </w:rPr>
        <w:lastRenderedPageBreak/>
        <w:t>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14:paraId="18FF3BE7" w14:textId="629C3281" w:rsidR="00311B05" w:rsidRPr="00B86B64" w:rsidRDefault="00311B05" w:rsidP="00B86B64">
      <w:pPr>
        <w:adjustRightInd w:val="0"/>
        <w:snapToGrid w:val="0"/>
        <w:spacing w:before="120" w:after="0" w:line="240" w:lineRule="auto"/>
        <w:ind w:firstLine="567"/>
        <w:jc w:val="both"/>
        <w:rPr>
          <w:rFonts w:ascii="Times New Roman" w:hAnsi="Times New Roman"/>
          <w:sz w:val="28"/>
          <w:szCs w:val="28"/>
          <w:lang w:val="uk-UA"/>
        </w:rPr>
      </w:pPr>
      <w:bookmarkStart w:id="11" w:name="n170"/>
      <w:bookmarkEnd w:id="11"/>
      <w:r w:rsidRPr="00B86B64">
        <w:rPr>
          <w:rFonts w:ascii="Times New Roman" w:hAnsi="Times New Roman"/>
          <w:sz w:val="28"/>
          <w:szCs w:val="28"/>
          <w:lang w:val="uk-UA"/>
        </w:rPr>
        <w:t>сері</w:t>
      </w:r>
      <w:r w:rsidR="00563B88" w:rsidRPr="00B86B64">
        <w:rPr>
          <w:rFonts w:ascii="Times New Roman" w:hAnsi="Times New Roman"/>
          <w:sz w:val="28"/>
          <w:szCs w:val="28"/>
          <w:lang w:val="uk-UA"/>
        </w:rPr>
        <w:t>я</w:t>
      </w:r>
      <w:r w:rsidRPr="00B86B64">
        <w:rPr>
          <w:rFonts w:ascii="Times New Roman" w:hAnsi="Times New Roman"/>
          <w:sz w:val="28"/>
          <w:szCs w:val="28"/>
          <w:lang w:val="uk-UA"/>
        </w:rPr>
        <w:t xml:space="preserve"> (за наявності) та/або номер паспорта громадянина України;</w:t>
      </w:r>
    </w:p>
    <w:p w14:paraId="12A9DD2B" w14:textId="4A7B8911" w:rsidR="00311B05" w:rsidRPr="00B86B64" w:rsidRDefault="00311B05" w:rsidP="00B86B64">
      <w:pPr>
        <w:adjustRightInd w:val="0"/>
        <w:snapToGrid w:val="0"/>
        <w:spacing w:before="120" w:after="0" w:line="240" w:lineRule="auto"/>
        <w:ind w:firstLine="567"/>
        <w:jc w:val="both"/>
        <w:rPr>
          <w:rFonts w:ascii="Times New Roman" w:hAnsi="Times New Roman"/>
          <w:sz w:val="28"/>
          <w:szCs w:val="28"/>
          <w:lang w:val="uk-UA"/>
        </w:rPr>
      </w:pPr>
      <w:bookmarkStart w:id="12" w:name="n171"/>
      <w:bookmarkEnd w:id="12"/>
      <w:r w:rsidRPr="00B86B64">
        <w:rPr>
          <w:rFonts w:ascii="Times New Roman" w:hAnsi="Times New Roman"/>
          <w:sz w:val="28"/>
          <w:szCs w:val="28"/>
          <w:lang w:val="uk-UA"/>
        </w:rPr>
        <w:t>дат</w:t>
      </w:r>
      <w:r w:rsidR="00563B88" w:rsidRPr="00B86B64">
        <w:rPr>
          <w:rFonts w:ascii="Times New Roman" w:hAnsi="Times New Roman"/>
          <w:sz w:val="28"/>
          <w:szCs w:val="28"/>
          <w:lang w:val="uk-UA"/>
        </w:rPr>
        <w:t>а</w:t>
      </w:r>
      <w:r w:rsidRPr="00B86B64">
        <w:rPr>
          <w:rFonts w:ascii="Times New Roman" w:hAnsi="Times New Roman"/>
          <w:sz w:val="28"/>
          <w:szCs w:val="28"/>
          <w:lang w:val="uk-UA"/>
        </w:rPr>
        <w:t xml:space="preserve"> народження.</w:t>
      </w:r>
    </w:p>
    <w:p w14:paraId="199682B4" w14:textId="048A10AC" w:rsidR="00311B05" w:rsidRPr="00B86B64" w:rsidRDefault="00311B05" w:rsidP="00B86B64">
      <w:pPr>
        <w:adjustRightInd w:val="0"/>
        <w:snapToGrid w:val="0"/>
        <w:spacing w:before="120" w:after="0" w:line="240" w:lineRule="auto"/>
        <w:ind w:firstLine="567"/>
        <w:jc w:val="both"/>
        <w:rPr>
          <w:rFonts w:ascii="Times New Roman" w:hAnsi="Times New Roman"/>
          <w:sz w:val="28"/>
          <w:szCs w:val="28"/>
          <w:lang w:val="uk-UA"/>
        </w:rPr>
      </w:pPr>
      <w:bookmarkStart w:id="13" w:name="n172"/>
      <w:bookmarkEnd w:id="13"/>
      <w:r w:rsidRPr="00B86B64">
        <w:rPr>
          <w:rFonts w:ascii="Times New Roman" w:hAnsi="Times New Roman"/>
          <w:sz w:val="28"/>
          <w:szCs w:val="28"/>
          <w:lang w:val="uk-UA"/>
        </w:rPr>
        <w:t xml:space="preserve">У разі коли запитувачем інформації є представник, який звертається щодо отримання відомостей з Реєстру про </w:t>
      </w:r>
      <w:r w:rsidR="00563B88" w:rsidRPr="00B86B64">
        <w:rPr>
          <w:rFonts w:ascii="Times New Roman" w:hAnsi="Times New Roman"/>
          <w:sz w:val="28"/>
          <w:szCs w:val="28"/>
          <w:lang w:val="uk-UA"/>
        </w:rPr>
        <w:t>суб’єкта ветеранського підприємництва</w:t>
      </w:r>
      <w:r w:rsidRPr="00B86B64">
        <w:rPr>
          <w:rFonts w:ascii="Times New Roman" w:hAnsi="Times New Roman"/>
          <w:sz w:val="28"/>
          <w:szCs w:val="28"/>
          <w:lang w:val="uk-UA"/>
        </w:rPr>
        <w:t>, до запиту додаються відомості про:</w:t>
      </w:r>
    </w:p>
    <w:p w14:paraId="13843370" w14:textId="77777777" w:rsidR="00311B05" w:rsidRPr="00B86B64" w:rsidRDefault="00311B05" w:rsidP="00B86B64">
      <w:pPr>
        <w:adjustRightInd w:val="0"/>
        <w:snapToGrid w:val="0"/>
        <w:spacing w:before="120" w:after="0" w:line="240" w:lineRule="auto"/>
        <w:ind w:firstLine="567"/>
        <w:jc w:val="both"/>
        <w:rPr>
          <w:rFonts w:ascii="Times New Roman" w:hAnsi="Times New Roman"/>
          <w:sz w:val="28"/>
          <w:szCs w:val="28"/>
          <w:lang w:val="uk-UA"/>
        </w:rPr>
      </w:pPr>
      <w:bookmarkStart w:id="14" w:name="n197"/>
      <w:bookmarkStart w:id="15" w:name="n173"/>
      <w:bookmarkEnd w:id="14"/>
      <w:bookmarkEnd w:id="15"/>
      <w:r w:rsidRPr="00B86B64">
        <w:rPr>
          <w:rFonts w:ascii="Times New Roman" w:hAnsi="Times New Roman"/>
          <w:sz w:val="28"/>
          <w:szCs w:val="28"/>
          <w:lang w:val="uk-UA"/>
        </w:rPr>
        <w:t>прізвище, власне ім’я, по батькові (за наявності) такого заявника;</w:t>
      </w:r>
    </w:p>
    <w:p w14:paraId="51B611D9" w14:textId="0ADB32C3" w:rsidR="00311B05" w:rsidRPr="00B86B64" w:rsidRDefault="00311B05" w:rsidP="00B86B64">
      <w:pPr>
        <w:adjustRightInd w:val="0"/>
        <w:snapToGrid w:val="0"/>
        <w:spacing w:before="120" w:after="0" w:line="240" w:lineRule="auto"/>
        <w:ind w:firstLine="567"/>
        <w:jc w:val="both"/>
        <w:rPr>
          <w:rFonts w:ascii="Times New Roman" w:hAnsi="Times New Roman"/>
          <w:sz w:val="28"/>
          <w:szCs w:val="28"/>
          <w:lang w:val="uk-UA"/>
        </w:rPr>
      </w:pPr>
      <w:bookmarkStart w:id="16" w:name="n174"/>
      <w:bookmarkEnd w:id="16"/>
      <w:r w:rsidRPr="00B86B64">
        <w:rPr>
          <w:rFonts w:ascii="Times New Roman" w:hAnsi="Times New Roman"/>
          <w:sz w:val="28"/>
          <w:szCs w:val="28"/>
          <w:lang w:val="uk-UA"/>
        </w:rPr>
        <w:t xml:space="preserve">вид, серія (за наявності), номер, ким виданий документ, що підтверджує повноваження щодо отримання відомостей з Реєстру про </w:t>
      </w:r>
      <w:r w:rsidR="001E4668" w:rsidRPr="00B86B64">
        <w:rPr>
          <w:rFonts w:ascii="Times New Roman" w:hAnsi="Times New Roman"/>
          <w:sz w:val="28"/>
          <w:szCs w:val="28"/>
          <w:lang w:val="uk-UA"/>
        </w:rPr>
        <w:t>суб’єкт ветеранського підприємництва</w:t>
      </w:r>
      <w:r w:rsidRPr="00B86B64">
        <w:rPr>
          <w:rFonts w:ascii="Times New Roman" w:hAnsi="Times New Roman"/>
          <w:sz w:val="28"/>
          <w:szCs w:val="28"/>
          <w:lang w:val="uk-UA"/>
        </w:rPr>
        <w:t>;</w:t>
      </w:r>
    </w:p>
    <w:p w14:paraId="4760E833" w14:textId="218DFF83" w:rsidR="00C26BDF" w:rsidRPr="00B86B64" w:rsidRDefault="00563B88" w:rsidP="00B86B64">
      <w:pPr>
        <w:adjustRightInd w:val="0"/>
        <w:snapToGrid w:val="0"/>
        <w:spacing w:before="120" w:after="0" w:line="240" w:lineRule="auto"/>
        <w:ind w:firstLine="567"/>
        <w:jc w:val="both"/>
        <w:rPr>
          <w:rFonts w:ascii="Times New Roman" w:hAnsi="Times New Roman"/>
          <w:sz w:val="28"/>
          <w:szCs w:val="28"/>
          <w:lang w:val="uk-UA"/>
        </w:rPr>
      </w:pPr>
      <w:bookmarkStart w:id="17" w:name="n198"/>
      <w:bookmarkStart w:id="18" w:name="n175"/>
      <w:bookmarkEnd w:id="17"/>
      <w:bookmarkEnd w:id="18"/>
      <w:r w:rsidRPr="00B86B64">
        <w:rPr>
          <w:rFonts w:ascii="Times New Roman" w:hAnsi="Times New Roman"/>
          <w:sz w:val="28"/>
          <w:szCs w:val="28"/>
          <w:lang w:val="uk-UA"/>
        </w:rPr>
        <w:t>2) д</w:t>
      </w:r>
      <w:r w:rsidR="00C26BDF" w:rsidRPr="00B86B64">
        <w:rPr>
          <w:rFonts w:ascii="Times New Roman" w:hAnsi="Times New Roman"/>
          <w:sz w:val="28"/>
          <w:szCs w:val="28"/>
          <w:lang w:val="uk-UA"/>
        </w:rPr>
        <w:t>ля юридичних осіб:</w:t>
      </w:r>
    </w:p>
    <w:p w14:paraId="6714B66D" w14:textId="6C1A75D1" w:rsidR="00C26BDF" w:rsidRPr="00B86B64" w:rsidRDefault="00C26BDF"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повне найменування юридичної особи приватного права</w:t>
      </w:r>
      <w:r w:rsidR="00415711">
        <w:rPr>
          <w:rFonts w:ascii="Times New Roman" w:hAnsi="Times New Roman"/>
          <w:sz w:val="28"/>
          <w:szCs w:val="28"/>
          <w:lang w:val="uk-UA"/>
        </w:rPr>
        <w:t>;</w:t>
      </w:r>
    </w:p>
    <w:p w14:paraId="358B02AA" w14:textId="77777777" w:rsidR="00C26BDF" w:rsidRPr="00B86B64" w:rsidRDefault="00C26BDF"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ідентифікаційний код юридичної особи в Єдиному державному реєстрі підприємств та організацій України;</w:t>
      </w:r>
    </w:p>
    <w:p w14:paraId="30F2001C" w14:textId="77777777" w:rsidR="00C26BDF" w:rsidRPr="00B86B64" w:rsidRDefault="00C26BDF"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місцезнаходження;</w:t>
      </w:r>
    </w:p>
    <w:p w14:paraId="721DCFE5" w14:textId="77777777" w:rsidR="00C26BDF" w:rsidRPr="00B86B64" w:rsidRDefault="00C26BDF"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контактні дані керівника;</w:t>
      </w:r>
    </w:p>
    <w:p w14:paraId="27F28931" w14:textId="23FFDC5E" w:rsidR="00C26BDF" w:rsidRPr="00B86B64" w:rsidRDefault="003F2A4E"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прізвище, власне ім’я, по батькові (за наявності), реєстраційний номер облікової картки платника податків (серію та/або номер паспорта громадянина України у разі, коли особа через свої релігійні переконання відмовилась в установленому порядку від прийняття реєстраційного номера облікової картки платника податків та повідомила про це відповідному контролюючому органу і має відповідну відмітку в паспорті громадянина України) керівника; контактні дані керівника (номер телефону, адреса електронної пошти);</w:t>
      </w:r>
    </w:p>
    <w:p w14:paraId="3B89C6D9" w14:textId="3DA1327B" w:rsidR="003F2A4E" w:rsidRPr="00B86B64" w:rsidRDefault="003F2A4E"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документ</w:t>
      </w:r>
      <w:r w:rsidR="00415711">
        <w:rPr>
          <w:rFonts w:ascii="Times New Roman" w:hAnsi="Times New Roman"/>
          <w:sz w:val="28"/>
          <w:szCs w:val="28"/>
          <w:lang w:val="uk-UA"/>
        </w:rPr>
        <w:t>,</w:t>
      </w:r>
      <w:r w:rsidRPr="00B86B64">
        <w:rPr>
          <w:rFonts w:ascii="Times New Roman" w:hAnsi="Times New Roman"/>
          <w:sz w:val="28"/>
          <w:szCs w:val="28"/>
          <w:lang w:val="uk-UA"/>
        </w:rPr>
        <w:t xml:space="preserve"> що підтверджує право на представлення інтересів юридичної особи.</w:t>
      </w:r>
    </w:p>
    <w:p w14:paraId="6C06F48C" w14:textId="4849842F" w:rsidR="00311B05" w:rsidRPr="00B86B64" w:rsidRDefault="00311B05"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Після формування запиту в електронній формі засобами Реєстру або Порталу Дія на нього накладається кваліфікований електронний підпис посадової особи місцевого структурного підрозділу з питань ветеранської політики або адміністратора центру з дотриманням вимог законодавства у сферах електронної ідентифікації та електронних довірчих послуг.</w:t>
      </w:r>
    </w:p>
    <w:p w14:paraId="61E0959E" w14:textId="68615B51" w:rsidR="00311B05" w:rsidRPr="00B86B64" w:rsidRDefault="00EF2BCA" w:rsidP="00B86B64">
      <w:pPr>
        <w:adjustRightInd w:val="0"/>
        <w:snapToGrid w:val="0"/>
        <w:spacing w:before="120" w:after="0" w:line="240" w:lineRule="auto"/>
        <w:ind w:firstLine="567"/>
        <w:jc w:val="both"/>
        <w:rPr>
          <w:rFonts w:ascii="Times New Roman" w:hAnsi="Times New Roman"/>
          <w:sz w:val="28"/>
          <w:szCs w:val="28"/>
          <w:lang w:val="uk-UA"/>
        </w:rPr>
      </w:pPr>
      <w:bookmarkStart w:id="19" w:name="n176"/>
      <w:bookmarkEnd w:id="19"/>
      <w:r w:rsidRPr="00B86B64">
        <w:rPr>
          <w:rFonts w:ascii="Times New Roman" w:hAnsi="Times New Roman"/>
          <w:sz w:val="28"/>
          <w:szCs w:val="28"/>
          <w:lang w:val="uk-UA"/>
        </w:rPr>
        <w:t xml:space="preserve">59. </w:t>
      </w:r>
      <w:r w:rsidR="00311B05" w:rsidRPr="00B86B64">
        <w:rPr>
          <w:rFonts w:ascii="Times New Roman" w:hAnsi="Times New Roman"/>
          <w:sz w:val="28"/>
          <w:szCs w:val="28"/>
          <w:lang w:val="uk-UA"/>
        </w:rPr>
        <w:t>Відомості отримуються шляхом електронної інформаційної взаємодії з Реєстром в автоматичному режимі.</w:t>
      </w:r>
    </w:p>
    <w:p w14:paraId="7FD8CADA" w14:textId="77777777" w:rsidR="00311B05" w:rsidRPr="00B86B64" w:rsidRDefault="00311B05" w:rsidP="00B86B64">
      <w:pPr>
        <w:adjustRightInd w:val="0"/>
        <w:snapToGrid w:val="0"/>
        <w:spacing w:before="120" w:after="0" w:line="240" w:lineRule="auto"/>
        <w:ind w:firstLine="567"/>
        <w:jc w:val="both"/>
        <w:rPr>
          <w:rFonts w:ascii="Times New Roman" w:hAnsi="Times New Roman"/>
          <w:sz w:val="28"/>
          <w:szCs w:val="28"/>
          <w:lang w:val="uk-UA"/>
        </w:rPr>
      </w:pPr>
      <w:bookmarkStart w:id="20" w:name="n177"/>
      <w:bookmarkEnd w:id="20"/>
      <w:r w:rsidRPr="00B86B64">
        <w:rPr>
          <w:rFonts w:ascii="Times New Roman" w:hAnsi="Times New Roman"/>
          <w:sz w:val="28"/>
          <w:szCs w:val="28"/>
          <w:lang w:val="uk-UA"/>
        </w:rPr>
        <w:t>Сформований витяг з Реєстру містить такі відомості:</w:t>
      </w:r>
    </w:p>
    <w:p w14:paraId="6F43B285" w14:textId="5B51B0E2" w:rsidR="001E4668" w:rsidRPr="00B86B64" w:rsidRDefault="00246E1B" w:rsidP="00B86B64">
      <w:pPr>
        <w:adjustRightInd w:val="0"/>
        <w:snapToGrid w:val="0"/>
        <w:spacing w:before="120" w:after="0" w:line="240" w:lineRule="auto"/>
        <w:ind w:firstLine="567"/>
        <w:jc w:val="both"/>
        <w:rPr>
          <w:rFonts w:ascii="Times New Roman" w:hAnsi="Times New Roman"/>
          <w:sz w:val="28"/>
          <w:szCs w:val="28"/>
          <w:lang w:val="uk-UA"/>
        </w:rPr>
      </w:pPr>
      <w:bookmarkStart w:id="21" w:name="n178"/>
      <w:bookmarkEnd w:id="21"/>
      <w:r w:rsidRPr="00B86B64">
        <w:rPr>
          <w:rFonts w:ascii="Times New Roman" w:hAnsi="Times New Roman"/>
          <w:sz w:val="28"/>
          <w:szCs w:val="28"/>
          <w:lang w:val="uk-UA"/>
        </w:rPr>
        <w:t>1) д</w:t>
      </w:r>
      <w:r w:rsidR="001E4668" w:rsidRPr="00B86B64">
        <w:rPr>
          <w:rFonts w:ascii="Times New Roman" w:hAnsi="Times New Roman"/>
          <w:sz w:val="28"/>
          <w:szCs w:val="28"/>
          <w:lang w:val="uk-UA"/>
        </w:rPr>
        <w:t>ля фізичних осіб:</w:t>
      </w:r>
    </w:p>
    <w:p w14:paraId="3AEB0216" w14:textId="1324790D" w:rsidR="00311B05" w:rsidRPr="00B86B64" w:rsidRDefault="00311B05"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прізвище, власне ім’я, по батькові (за наявності);</w:t>
      </w:r>
    </w:p>
    <w:p w14:paraId="64BBC741" w14:textId="77777777" w:rsidR="00311B05" w:rsidRPr="00B86B64" w:rsidRDefault="00311B05" w:rsidP="00B86B64">
      <w:pPr>
        <w:adjustRightInd w:val="0"/>
        <w:snapToGrid w:val="0"/>
        <w:spacing w:before="120" w:after="0" w:line="240" w:lineRule="auto"/>
        <w:ind w:firstLine="567"/>
        <w:jc w:val="both"/>
        <w:rPr>
          <w:rFonts w:ascii="Times New Roman" w:hAnsi="Times New Roman"/>
          <w:sz w:val="28"/>
          <w:szCs w:val="28"/>
          <w:lang w:val="uk-UA"/>
        </w:rPr>
      </w:pPr>
      <w:bookmarkStart w:id="22" w:name="n179"/>
      <w:bookmarkEnd w:id="22"/>
      <w:r w:rsidRPr="00B86B64">
        <w:rPr>
          <w:rFonts w:ascii="Times New Roman" w:hAnsi="Times New Roman"/>
          <w:sz w:val="28"/>
          <w:szCs w:val="28"/>
          <w:lang w:val="uk-UA"/>
        </w:rPr>
        <w:lastRenderedPageBreak/>
        <w:t>дату народження;</w:t>
      </w:r>
    </w:p>
    <w:p w14:paraId="12D7EA79" w14:textId="77777777" w:rsidR="00311B05" w:rsidRPr="00B86B64" w:rsidRDefault="00311B05" w:rsidP="00B86B64">
      <w:pPr>
        <w:adjustRightInd w:val="0"/>
        <w:snapToGrid w:val="0"/>
        <w:spacing w:before="120" w:after="0" w:line="240" w:lineRule="auto"/>
        <w:ind w:firstLine="567"/>
        <w:jc w:val="both"/>
        <w:rPr>
          <w:rFonts w:ascii="Times New Roman" w:hAnsi="Times New Roman"/>
          <w:sz w:val="28"/>
          <w:szCs w:val="28"/>
          <w:lang w:val="uk-UA"/>
        </w:rPr>
      </w:pPr>
      <w:bookmarkStart w:id="23" w:name="n180"/>
      <w:bookmarkEnd w:id="23"/>
      <w:r w:rsidRPr="00B86B64">
        <w:rPr>
          <w:rFonts w:ascii="Times New Roman" w:hAnsi="Times New Roman"/>
          <w:sz w:val="28"/>
          <w:szCs w:val="28"/>
          <w:lang w:val="uk-UA"/>
        </w:rPr>
        <w:t>реєстраційний номер облікової картки платника податків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14:paraId="004ADFFB" w14:textId="77777777" w:rsidR="00311B05" w:rsidRPr="00B86B64" w:rsidRDefault="00311B05" w:rsidP="00B86B64">
      <w:pPr>
        <w:adjustRightInd w:val="0"/>
        <w:snapToGrid w:val="0"/>
        <w:spacing w:before="120" w:after="0" w:line="240" w:lineRule="auto"/>
        <w:ind w:firstLine="567"/>
        <w:jc w:val="both"/>
        <w:rPr>
          <w:rFonts w:ascii="Times New Roman" w:hAnsi="Times New Roman"/>
          <w:sz w:val="28"/>
          <w:szCs w:val="28"/>
          <w:lang w:val="uk-UA"/>
        </w:rPr>
      </w:pPr>
      <w:bookmarkStart w:id="24" w:name="n181"/>
      <w:bookmarkEnd w:id="24"/>
      <w:r w:rsidRPr="00B86B64">
        <w:rPr>
          <w:rFonts w:ascii="Times New Roman" w:hAnsi="Times New Roman"/>
          <w:sz w:val="28"/>
          <w:szCs w:val="28"/>
          <w:lang w:val="uk-UA"/>
        </w:rPr>
        <w:t>серію (за наявності) та/або номер паспорта громадянина України (для громадян України);</w:t>
      </w:r>
    </w:p>
    <w:p w14:paraId="537F4041" w14:textId="77777777" w:rsidR="00311B05" w:rsidRDefault="00311B05" w:rsidP="00B86B64">
      <w:pPr>
        <w:adjustRightInd w:val="0"/>
        <w:snapToGrid w:val="0"/>
        <w:spacing w:before="120" w:after="0" w:line="240" w:lineRule="auto"/>
        <w:ind w:firstLine="567"/>
        <w:jc w:val="both"/>
        <w:rPr>
          <w:rFonts w:ascii="Times New Roman" w:hAnsi="Times New Roman"/>
          <w:sz w:val="28"/>
          <w:szCs w:val="28"/>
          <w:lang w:val="uk-UA"/>
        </w:rPr>
      </w:pPr>
      <w:bookmarkStart w:id="25" w:name="n182"/>
      <w:bookmarkEnd w:id="25"/>
      <w:r w:rsidRPr="00B86B64">
        <w:rPr>
          <w:rFonts w:ascii="Times New Roman" w:hAnsi="Times New Roman"/>
          <w:sz w:val="28"/>
          <w:szCs w:val="28"/>
          <w:lang w:val="uk-UA"/>
        </w:rPr>
        <w:t>серію, номер посвідки на постійне проживання, посвідчення біженця, або посвідчення особи, яка потребує додаткового захисту;</w:t>
      </w:r>
    </w:p>
    <w:p w14:paraId="3135C273" w14:textId="2C7D81A6" w:rsidR="006E06EB" w:rsidRPr="00B86B64" w:rsidRDefault="006E06EB"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адрес</w:t>
      </w:r>
      <w:r>
        <w:rPr>
          <w:rFonts w:ascii="Times New Roman" w:hAnsi="Times New Roman"/>
          <w:sz w:val="28"/>
          <w:szCs w:val="28"/>
          <w:lang w:val="uk-UA"/>
        </w:rPr>
        <w:t>у</w:t>
      </w:r>
      <w:r w:rsidRPr="00B86B64">
        <w:rPr>
          <w:rFonts w:ascii="Times New Roman" w:hAnsi="Times New Roman"/>
          <w:sz w:val="28"/>
          <w:szCs w:val="28"/>
          <w:lang w:val="uk-UA"/>
        </w:rPr>
        <w:t xml:space="preserve"> місця проживання</w:t>
      </w:r>
      <w:r>
        <w:rPr>
          <w:rFonts w:ascii="Times New Roman" w:hAnsi="Times New Roman"/>
          <w:sz w:val="28"/>
          <w:szCs w:val="28"/>
          <w:lang w:val="uk-UA"/>
        </w:rPr>
        <w:t>;</w:t>
      </w:r>
    </w:p>
    <w:p w14:paraId="53D0CD90" w14:textId="1E00CEF9" w:rsidR="00311B05" w:rsidRPr="00B86B64" w:rsidRDefault="00C26BDF" w:rsidP="00B86B64">
      <w:pPr>
        <w:adjustRightInd w:val="0"/>
        <w:snapToGrid w:val="0"/>
        <w:spacing w:before="120" w:after="0" w:line="240" w:lineRule="auto"/>
        <w:ind w:firstLine="567"/>
        <w:jc w:val="both"/>
        <w:rPr>
          <w:rFonts w:ascii="Times New Roman" w:hAnsi="Times New Roman"/>
          <w:sz w:val="28"/>
          <w:szCs w:val="28"/>
          <w:lang w:val="uk-UA"/>
        </w:rPr>
      </w:pPr>
      <w:bookmarkStart w:id="26" w:name="n183"/>
      <w:bookmarkEnd w:id="26"/>
      <w:r w:rsidRPr="00B86B64">
        <w:rPr>
          <w:rFonts w:ascii="Times New Roman" w:hAnsi="Times New Roman"/>
          <w:sz w:val="28"/>
          <w:szCs w:val="28"/>
          <w:lang w:val="uk-UA"/>
        </w:rPr>
        <w:t xml:space="preserve">інформацію про </w:t>
      </w:r>
      <w:r w:rsidRPr="00B86B64">
        <w:rPr>
          <w:rFonts w:ascii="Times New Roman" w:hAnsi="Times New Roman"/>
          <w:bCs/>
          <w:sz w:val="28"/>
          <w:szCs w:val="28"/>
          <w:lang w:val="uk-UA"/>
        </w:rPr>
        <w:t xml:space="preserve">надання, </w:t>
      </w:r>
      <w:r w:rsidRPr="00B86B64">
        <w:rPr>
          <w:rFonts w:ascii="Times New Roman" w:hAnsi="Times New Roman"/>
          <w:sz w:val="28"/>
          <w:szCs w:val="28"/>
          <w:lang w:val="uk-UA"/>
        </w:rPr>
        <w:t>позбавлення, припинення та поновлення</w:t>
      </w:r>
      <w:r w:rsidR="00246E1B" w:rsidRPr="00B86B64">
        <w:rPr>
          <w:rFonts w:ascii="Times New Roman" w:hAnsi="Times New Roman"/>
          <w:sz w:val="28"/>
          <w:szCs w:val="28"/>
          <w:lang w:val="uk-UA"/>
        </w:rPr>
        <w:t xml:space="preserve"> </w:t>
      </w:r>
      <w:r w:rsidRPr="00B86B64">
        <w:rPr>
          <w:rFonts w:ascii="Times New Roman" w:hAnsi="Times New Roman"/>
          <w:sz w:val="28"/>
          <w:szCs w:val="28"/>
          <w:lang w:val="uk-UA"/>
        </w:rPr>
        <w:t>статусу</w:t>
      </w:r>
      <w:r w:rsidRPr="00B86B64">
        <w:rPr>
          <w:rFonts w:ascii="Times New Roman" w:hAnsi="Times New Roman"/>
          <w:bCs/>
          <w:sz w:val="28"/>
          <w:szCs w:val="28"/>
          <w:lang w:val="uk-UA"/>
        </w:rPr>
        <w:t xml:space="preserve"> суб’єкта ветеранського підприємництва</w:t>
      </w:r>
      <w:r w:rsidR="00311B05" w:rsidRPr="00B86B64">
        <w:rPr>
          <w:rFonts w:ascii="Times New Roman" w:hAnsi="Times New Roman"/>
          <w:sz w:val="28"/>
          <w:szCs w:val="28"/>
          <w:lang w:val="uk-UA"/>
        </w:rPr>
        <w:t>;</w:t>
      </w:r>
    </w:p>
    <w:p w14:paraId="0C6AEE46" w14:textId="77777777" w:rsidR="00311B05" w:rsidRPr="00B86B64" w:rsidRDefault="00311B05" w:rsidP="00B86B64">
      <w:pPr>
        <w:adjustRightInd w:val="0"/>
        <w:snapToGrid w:val="0"/>
        <w:spacing w:before="120" w:after="0" w:line="240" w:lineRule="auto"/>
        <w:ind w:firstLine="567"/>
        <w:jc w:val="both"/>
        <w:rPr>
          <w:rFonts w:ascii="Times New Roman" w:hAnsi="Times New Roman"/>
          <w:sz w:val="28"/>
          <w:szCs w:val="28"/>
          <w:lang w:val="uk-UA"/>
        </w:rPr>
      </w:pPr>
      <w:bookmarkStart w:id="27" w:name="n184"/>
      <w:bookmarkEnd w:id="27"/>
      <w:r w:rsidRPr="00B86B64">
        <w:rPr>
          <w:rFonts w:ascii="Times New Roman" w:hAnsi="Times New Roman"/>
          <w:sz w:val="28"/>
          <w:szCs w:val="28"/>
          <w:lang w:val="uk-UA"/>
        </w:rPr>
        <w:t>дату та підставу позбавлення статусу (за наявності);</w:t>
      </w:r>
    </w:p>
    <w:p w14:paraId="7D43A88D" w14:textId="1FF23378" w:rsidR="00311B05" w:rsidRPr="00B86B64" w:rsidRDefault="00311B05" w:rsidP="00B86B64">
      <w:pPr>
        <w:adjustRightInd w:val="0"/>
        <w:snapToGrid w:val="0"/>
        <w:spacing w:before="120" w:after="0" w:line="240" w:lineRule="auto"/>
        <w:ind w:firstLine="567"/>
        <w:jc w:val="both"/>
        <w:rPr>
          <w:rFonts w:ascii="Times New Roman" w:hAnsi="Times New Roman"/>
          <w:sz w:val="28"/>
          <w:szCs w:val="28"/>
          <w:lang w:val="uk-UA"/>
        </w:rPr>
      </w:pPr>
      <w:bookmarkStart w:id="28" w:name="n185"/>
      <w:bookmarkEnd w:id="28"/>
      <w:r w:rsidRPr="00B86B64">
        <w:rPr>
          <w:rFonts w:ascii="Times New Roman" w:hAnsi="Times New Roman"/>
          <w:sz w:val="28"/>
          <w:szCs w:val="28"/>
          <w:lang w:val="uk-UA"/>
        </w:rPr>
        <w:t>унікальний електронний ідентифікатор</w:t>
      </w:r>
      <w:r w:rsidR="00C26BDF" w:rsidRPr="00B86B64">
        <w:rPr>
          <w:rFonts w:ascii="Times New Roman" w:hAnsi="Times New Roman"/>
          <w:sz w:val="28"/>
          <w:szCs w:val="28"/>
          <w:lang w:val="uk-UA"/>
        </w:rPr>
        <w:t>;</w:t>
      </w:r>
    </w:p>
    <w:p w14:paraId="3CB0CFA2" w14:textId="479B34DC" w:rsidR="00C26BDF" w:rsidRPr="00B86B64" w:rsidRDefault="00C26BDF"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дані про отримання певного виду фінансової державної підтримки (за</w:t>
      </w:r>
      <w:r w:rsidR="00246E1B" w:rsidRPr="00B86B64">
        <w:rPr>
          <w:rFonts w:ascii="Times New Roman" w:hAnsi="Times New Roman"/>
          <w:sz w:val="28"/>
          <w:szCs w:val="28"/>
          <w:lang w:val="uk-UA"/>
        </w:rPr>
        <w:t> </w:t>
      </w:r>
      <w:r w:rsidRPr="00B86B64">
        <w:rPr>
          <w:rFonts w:ascii="Times New Roman" w:hAnsi="Times New Roman"/>
          <w:sz w:val="28"/>
          <w:szCs w:val="28"/>
          <w:lang w:val="uk-UA"/>
        </w:rPr>
        <w:t>наявн</w:t>
      </w:r>
      <w:r w:rsidR="00246E1B" w:rsidRPr="00B86B64">
        <w:rPr>
          <w:rFonts w:ascii="Times New Roman" w:hAnsi="Times New Roman"/>
          <w:sz w:val="28"/>
          <w:szCs w:val="28"/>
          <w:lang w:val="uk-UA"/>
        </w:rPr>
        <w:t>о</w:t>
      </w:r>
      <w:r w:rsidRPr="00B86B64">
        <w:rPr>
          <w:rFonts w:ascii="Times New Roman" w:hAnsi="Times New Roman"/>
          <w:sz w:val="28"/>
          <w:szCs w:val="28"/>
          <w:lang w:val="uk-UA"/>
        </w:rPr>
        <w:t>ст</w:t>
      </w:r>
      <w:r w:rsidR="00246E1B" w:rsidRPr="00B86B64">
        <w:rPr>
          <w:rFonts w:ascii="Times New Roman" w:hAnsi="Times New Roman"/>
          <w:sz w:val="28"/>
          <w:szCs w:val="28"/>
          <w:lang w:val="uk-UA"/>
        </w:rPr>
        <w:t>і</w:t>
      </w:r>
      <w:r w:rsidRPr="00B86B64">
        <w:rPr>
          <w:rFonts w:ascii="Times New Roman" w:hAnsi="Times New Roman"/>
          <w:sz w:val="28"/>
          <w:szCs w:val="28"/>
          <w:lang w:val="uk-UA"/>
        </w:rPr>
        <w:t>)</w:t>
      </w:r>
      <w:r w:rsidR="00246E1B" w:rsidRPr="00B86B64">
        <w:rPr>
          <w:rFonts w:ascii="Times New Roman" w:hAnsi="Times New Roman"/>
          <w:sz w:val="28"/>
          <w:szCs w:val="28"/>
          <w:lang w:val="uk-UA"/>
        </w:rPr>
        <w:t>;</w:t>
      </w:r>
    </w:p>
    <w:p w14:paraId="4B52063F" w14:textId="74B5FD3A" w:rsidR="00C26BDF" w:rsidRPr="00B86B64" w:rsidRDefault="00246E1B"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2) д</w:t>
      </w:r>
      <w:r w:rsidR="00C26BDF" w:rsidRPr="00B86B64">
        <w:rPr>
          <w:rFonts w:ascii="Times New Roman" w:hAnsi="Times New Roman"/>
          <w:sz w:val="28"/>
          <w:szCs w:val="28"/>
          <w:lang w:val="uk-UA"/>
        </w:rPr>
        <w:t>ля юридичних осіб</w:t>
      </w:r>
      <w:r w:rsidRPr="00B86B64">
        <w:rPr>
          <w:rFonts w:ascii="Times New Roman" w:hAnsi="Times New Roman"/>
          <w:sz w:val="28"/>
          <w:szCs w:val="28"/>
          <w:lang w:val="uk-UA"/>
        </w:rPr>
        <w:t>:</w:t>
      </w:r>
    </w:p>
    <w:p w14:paraId="48C16825" w14:textId="16B4E9D4" w:rsidR="00C26BDF" w:rsidRPr="00B86B64" w:rsidRDefault="00C26BDF"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повне найменування юридичної особи приватного права;</w:t>
      </w:r>
    </w:p>
    <w:p w14:paraId="2B1C8F36" w14:textId="4366A111" w:rsidR="00C26BDF" w:rsidRPr="00B86B64" w:rsidRDefault="00C26BDF"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ідентифікаційний код юридичної особи в Єдиному державному реєстрі підприємств та організацій України;</w:t>
      </w:r>
    </w:p>
    <w:p w14:paraId="1C6A7A81" w14:textId="38453B26" w:rsidR="00C26BDF" w:rsidRPr="00B86B64" w:rsidRDefault="00C26BDF"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місцезнаходження;</w:t>
      </w:r>
    </w:p>
    <w:p w14:paraId="795A9F34" w14:textId="77777777" w:rsidR="00C26BDF" w:rsidRPr="00B86B64" w:rsidRDefault="00C26BDF"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 xml:space="preserve">інформацію про </w:t>
      </w:r>
      <w:r w:rsidRPr="00B86B64">
        <w:rPr>
          <w:rFonts w:ascii="Times New Roman" w:hAnsi="Times New Roman"/>
          <w:bCs/>
          <w:sz w:val="28"/>
          <w:szCs w:val="28"/>
          <w:lang w:val="uk-UA"/>
        </w:rPr>
        <w:t xml:space="preserve">надання, </w:t>
      </w:r>
      <w:r w:rsidRPr="00B86B64">
        <w:rPr>
          <w:rFonts w:ascii="Times New Roman" w:hAnsi="Times New Roman"/>
          <w:sz w:val="28"/>
          <w:szCs w:val="28"/>
          <w:lang w:val="uk-UA"/>
        </w:rPr>
        <w:t xml:space="preserve">позбавлення, припинення та поновлення </w:t>
      </w:r>
      <w:r w:rsidRPr="00B86B64">
        <w:rPr>
          <w:rFonts w:ascii="Times New Roman" w:hAnsi="Times New Roman"/>
          <w:sz w:val="28"/>
          <w:szCs w:val="28"/>
          <w:lang w:val="uk-UA"/>
        </w:rPr>
        <w:br/>
        <w:t>статусу</w:t>
      </w:r>
      <w:r w:rsidRPr="00B86B64">
        <w:rPr>
          <w:rFonts w:ascii="Times New Roman" w:hAnsi="Times New Roman"/>
          <w:bCs/>
          <w:sz w:val="28"/>
          <w:szCs w:val="28"/>
          <w:lang w:val="uk-UA"/>
        </w:rPr>
        <w:t xml:space="preserve"> суб’єкта ветеранського підприємництва</w:t>
      </w:r>
      <w:r w:rsidRPr="00B86B64">
        <w:rPr>
          <w:rFonts w:ascii="Times New Roman" w:hAnsi="Times New Roman"/>
          <w:sz w:val="28"/>
          <w:szCs w:val="28"/>
          <w:lang w:val="uk-UA"/>
        </w:rPr>
        <w:t>;</w:t>
      </w:r>
    </w:p>
    <w:p w14:paraId="249A86C1" w14:textId="77777777" w:rsidR="00C26BDF" w:rsidRPr="00B86B64" w:rsidRDefault="00C26BDF"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дату та підставу позбавлення статусу (за наявності);</w:t>
      </w:r>
    </w:p>
    <w:p w14:paraId="57304D23" w14:textId="77777777" w:rsidR="00C26BDF" w:rsidRPr="00B86B64" w:rsidRDefault="00C26BDF"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унікальний електронний ідентифікатор;</w:t>
      </w:r>
    </w:p>
    <w:p w14:paraId="730C2C4D" w14:textId="56F64405" w:rsidR="00C26BDF" w:rsidRPr="00B86B64" w:rsidRDefault="00C26BDF"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дані про отримання певного виду фінансової державної підтримки (за</w:t>
      </w:r>
      <w:r w:rsidR="00246E1B" w:rsidRPr="00B86B64">
        <w:rPr>
          <w:rFonts w:ascii="Times New Roman" w:hAnsi="Times New Roman"/>
          <w:sz w:val="28"/>
          <w:szCs w:val="28"/>
          <w:lang w:val="uk-UA"/>
        </w:rPr>
        <w:t> наявності</w:t>
      </w:r>
      <w:r w:rsidRPr="00B86B64">
        <w:rPr>
          <w:rFonts w:ascii="Times New Roman" w:hAnsi="Times New Roman"/>
          <w:sz w:val="28"/>
          <w:szCs w:val="28"/>
          <w:lang w:val="uk-UA"/>
        </w:rPr>
        <w:t>).</w:t>
      </w:r>
    </w:p>
    <w:p w14:paraId="27A6211C" w14:textId="275E133D" w:rsidR="00311B05" w:rsidRPr="00B86B64" w:rsidRDefault="00EF2BCA" w:rsidP="00B86B64">
      <w:pPr>
        <w:adjustRightInd w:val="0"/>
        <w:snapToGrid w:val="0"/>
        <w:spacing w:before="120" w:after="0" w:line="240" w:lineRule="auto"/>
        <w:ind w:firstLine="567"/>
        <w:jc w:val="both"/>
        <w:rPr>
          <w:rFonts w:ascii="Times New Roman" w:hAnsi="Times New Roman"/>
          <w:sz w:val="28"/>
          <w:szCs w:val="28"/>
          <w:lang w:val="uk-UA"/>
        </w:rPr>
      </w:pPr>
      <w:r w:rsidRPr="00B86B64">
        <w:rPr>
          <w:rFonts w:ascii="Times New Roman" w:hAnsi="Times New Roman"/>
          <w:sz w:val="28"/>
          <w:szCs w:val="28"/>
          <w:lang w:val="uk-UA"/>
        </w:rPr>
        <w:t xml:space="preserve">60. </w:t>
      </w:r>
      <w:r w:rsidR="00311B05" w:rsidRPr="00B86B64">
        <w:rPr>
          <w:rFonts w:ascii="Times New Roman" w:hAnsi="Times New Roman"/>
          <w:sz w:val="28"/>
          <w:szCs w:val="28"/>
          <w:lang w:val="uk-UA"/>
        </w:rPr>
        <w:t>Програмним забезпеченням Реєстру автоматично фіксується номер, дата та час формування витягу, а також відомості про посадову особу місцевого структурного підрозділу з питань ветеранської політики або адміністратора центру, за запитом якого сформовано витяг.</w:t>
      </w:r>
    </w:p>
    <w:p w14:paraId="2B50FAA0" w14:textId="3B4494F6" w:rsidR="00311B05" w:rsidRPr="00B86B64" w:rsidRDefault="00311B05" w:rsidP="00B86B64">
      <w:pPr>
        <w:adjustRightInd w:val="0"/>
        <w:snapToGrid w:val="0"/>
        <w:spacing w:before="120" w:after="0" w:line="240" w:lineRule="auto"/>
        <w:ind w:firstLine="567"/>
        <w:jc w:val="both"/>
        <w:rPr>
          <w:rFonts w:ascii="Times New Roman" w:hAnsi="Times New Roman"/>
          <w:sz w:val="28"/>
          <w:szCs w:val="28"/>
          <w:lang w:val="uk-UA"/>
        </w:rPr>
      </w:pPr>
      <w:bookmarkStart w:id="29" w:name="n187"/>
      <w:bookmarkEnd w:id="29"/>
      <w:r w:rsidRPr="00B86B64">
        <w:rPr>
          <w:rFonts w:ascii="Times New Roman" w:hAnsi="Times New Roman"/>
          <w:sz w:val="28"/>
          <w:szCs w:val="28"/>
          <w:lang w:val="uk-UA"/>
        </w:rPr>
        <w:t>У разі коли відомості в Реєстрі за ідентифікаторами пошуку не збігаються, витяг формується з позначкою про потребу уточнення інформації в Реєстрі.</w:t>
      </w:r>
    </w:p>
    <w:p w14:paraId="5CABA297" w14:textId="77777777" w:rsidR="00311B05" w:rsidRPr="00B86B64" w:rsidRDefault="00311B05" w:rsidP="00B86B64">
      <w:pPr>
        <w:adjustRightInd w:val="0"/>
        <w:snapToGrid w:val="0"/>
        <w:spacing w:before="120" w:after="0" w:line="240" w:lineRule="auto"/>
        <w:ind w:firstLine="567"/>
        <w:jc w:val="both"/>
        <w:rPr>
          <w:rFonts w:ascii="Times New Roman" w:hAnsi="Times New Roman"/>
          <w:sz w:val="28"/>
          <w:szCs w:val="28"/>
          <w:lang w:val="uk-UA"/>
        </w:rPr>
      </w:pPr>
      <w:bookmarkStart w:id="30" w:name="n188"/>
      <w:bookmarkEnd w:id="30"/>
      <w:r w:rsidRPr="00B86B64">
        <w:rPr>
          <w:rFonts w:ascii="Times New Roman" w:hAnsi="Times New Roman"/>
          <w:sz w:val="28"/>
          <w:szCs w:val="28"/>
          <w:lang w:val="uk-UA"/>
        </w:rPr>
        <w:t>Якщо відомості в Реєстрі за ідентифікаторами пошуку не знайдено, витяг формується із зазначенням такої інформації.</w:t>
      </w:r>
    </w:p>
    <w:p w14:paraId="3F896C39" w14:textId="50A191AB" w:rsidR="00311B05" w:rsidRPr="00B86B64" w:rsidRDefault="00311B05" w:rsidP="00B86B64">
      <w:pPr>
        <w:adjustRightInd w:val="0"/>
        <w:snapToGrid w:val="0"/>
        <w:spacing w:before="120" w:after="0" w:line="240" w:lineRule="auto"/>
        <w:ind w:firstLine="567"/>
        <w:jc w:val="both"/>
        <w:rPr>
          <w:rFonts w:ascii="Times New Roman" w:hAnsi="Times New Roman"/>
          <w:sz w:val="28"/>
          <w:szCs w:val="28"/>
          <w:lang w:val="uk-UA"/>
        </w:rPr>
      </w:pPr>
      <w:bookmarkStart w:id="31" w:name="n189"/>
      <w:bookmarkEnd w:id="31"/>
      <w:r w:rsidRPr="00B86B64">
        <w:rPr>
          <w:rFonts w:ascii="Times New Roman" w:hAnsi="Times New Roman"/>
          <w:sz w:val="28"/>
          <w:szCs w:val="28"/>
          <w:lang w:val="uk-UA"/>
        </w:rPr>
        <w:lastRenderedPageBreak/>
        <w:t xml:space="preserve">У разі смерті </w:t>
      </w:r>
      <w:r w:rsidR="00246E1B" w:rsidRPr="00B86B64">
        <w:rPr>
          <w:rFonts w:ascii="Times New Roman" w:hAnsi="Times New Roman"/>
          <w:sz w:val="28"/>
          <w:szCs w:val="28"/>
          <w:lang w:val="uk-UA"/>
        </w:rPr>
        <w:t xml:space="preserve">фізичної </w:t>
      </w:r>
      <w:r w:rsidRPr="00B86B64">
        <w:rPr>
          <w:rFonts w:ascii="Times New Roman" w:hAnsi="Times New Roman"/>
          <w:sz w:val="28"/>
          <w:szCs w:val="28"/>
          <w:lang w:val="uk-UA"/>
        </w:rPr>
        <w:t>особи</w:t>
      </w:r>
      <w:r w:rsidR="003F2A4E" w:rsidRPr="00B86B64">
        <w:rPr>
          <w:rFonts w:ascii="Times New Roman" w:hAnsi="Times New Roman"/>
          <w:sz w:val="28"/>
          <w:szCs w:val="28"/>
          <w:lang w:val="uk-UA"/>
        </w:rPr>
        <w:t xml:space="preserve"> або </w:t>
      </w:r>
      <w:r w:rsidR="00246E1B" w:rsidRPr="00B86B64">
        <w:rPr>
          <w:rFonts w:ascii="Times New Roman" w:hAnsi="Times New Roman"/>
          <w:sz w:val="28"/>
          <w:szCs w:val="28"/>
          <w:lang w:val="uk-UA"/>
        </w:rPr>
        <w:t>припинення</w:t>
      </w:r>
      <w:r w:rsidR="003F2A4E" w:rsidRPr="00B86B64">
        <w:rPr>
          <w:rFonts w:ascii="Times New Roman" w:hAnsi="Times New Roman"/>
          <w:sz w:val="28"/>
          <w:szCs w:val="28"/>
          <w:lang w:val="uk-UA"/>
        </w:rPr>
        <w:t xml:space="preserve"> юридичної особи</w:t>
      </w:r>
      <w:r w:rsidRPr="00B86B64">
        <w:rPr>
          <w:rFonts w:ascii="Times New Roman" w:hAnsi="Times New Roman"/>
          <w:sz w:val="28"/>
          <w:szCs w:val="28"/>
          <w:lang w:val="uk-UA"/>
        </w:rPr>
        <w:t>, стосовно якої здійснюється запит, витяг з Реєстру містить інформацію про неможливість надання відомостей щодо такої особи.</w:t>
      </w:r>
    </w:p>
    <w:p w14:paraId="160999BB" w14:textId="77777777" w:rsidR="00311B05" w:rsidRPr="00B86B64" w:rsidRDefault="00311B05" w:rsidP="00B86B64">
      <w:pPr>
        <w:adjustRightInd w:val="0"/>
        <w:snapToGrid w:val="0"/>
        <w:spacing w:before="120" w:after="0" w:line="240" w:lineRule="auto"/>
        <w:ind w:firstLine="567"/>
        <w:jc w:val="both"/>
        <w:rPr>
          <w:rFonts w:ascii="Times New Roman" w:hAnsi="Times New Roman"/>
          <w:sz w:val="28"/>
          <w:szCs w:val="28"/>
          <w:lang w:val="uk-UA"/>
        </w:rPr>
      </w:pPr>
      <w:bookmarkStart w:id="32" w:name="n190"/>
      <w:bookmarkEnd w:id="32"/>
      <w:r w:rsidRPr="00B86B64">
        <w:rPr>
          <w:rFonts w:ascii="Times New Roman" w:hAnsi="Times New Roman"/>
          <w:sz w:val="28"/>
          <w:szCs w:val="28"/>
          <w:lang w:val="uk-UA"/>
        </w:rPr>
        <w:t>На витяг з Реєстру накладається кваліфікована електронна печатка Мінветеранів.</w:t>
      </w:r>
    </w:p>
    <w:p w14:paraId="095B584E" w14:textId="77777777" w:rsidR="00311B05" w:rsidRPr="00B86B64" w:rsidRDefault="00311B05" w:rsidP="00B86B64">
      <w:pPr>
        <w:adjustRightInd w:val="0"/>
        <w:snapToGrid w:val="0"/>
        <w:spacing w:before="120" w:after="0" w:line="240" w:lineRule="auto"/>
        <w:ind w:firstLine="567"/>
        <w:jc w:val="both"/>
        <w:rPr>
          <w:rFonts w:ascii="Times New Roman" w:hAnsi="Times New Roman"/>
          <w:sz w:val="28"/>
          <w:szCs w:val="28"/>
          <w:lang w:val="uk-UA"/>
        </w:rPr>
      </w:pPr>
      <w:bookmarkStart w:id="33" w:name="n191"/>
      <w:bookmarkEnd w:id="33"/>
      <w:r w:rsidRPr="00B86B64">
        <w:rPr>
          <w:rFonts w:ascii="Times New Roman" w:hAnsi="Times New Roman"/>
          <w:sz w:val="28"/>
          <w:szCs w:val="28"/>
          <w:lang w:val="uk-UA"/>
        </w:rPr>
        <w:t>Посадова особа місцевого структурного підрозділу з питань ветеранської політики роздруковує витяг з Реєстру, проставляє власноручний підпис та скріплює його печаткою такого підрозділу.</w:t>
      </w:r>
    </w:p>
    <w:p w14:paraId="105752C0" w14:textId="77777777" w:rsidR="00311B05" w:rsidRPr="00B86B64" w:rsidRDefault="00311B05" w:rsidP="00B86B64">
      <w:pPr>
        <w:adjustRightInd w:val="0"/>
        <w:snapToGrid w:val="0"/>
        <w:spacing w:before="120" w:after="0" w:line="240" w:lineRule="auto"/>
        <w:ind w:firstLine="567"/>
        <w:jc w:val="both"/>
        <w:rPr>
          <w:rFonts w:ascii="Times New Roman" w:hAnsi="Times New Roman"/>
          <w:sz w:val="28"/>
          <w:szCs w:val="28"/>
          <w:lang w:val="uk-UA"/>
        </w:rPr>
      </w:pPr>
      <w:bookmarkStart w:id="34" w:name="n192"/>
      <w:bookmarkEnd w:id="34"/>
      <w:r w:rsidRPr="00B86B64">
        <w:rPr>
          <w:rFonts w:ascii="Times New Roman" w:hAnsi="Times New Roman"/>
          <w:sz w:val="28"/>
          <w:szCs w:val="28"/>
          <w:lang w:val="uk-UA"/>
        </w:rPr>
        <w:t>Адміністратор центру роздруковує витяг з Реєстру, проставляє власноручний підпис та скріплює його печаткою центру.</w:t>
      </w:r>
    </w:p>
    <w:p w14:paraId="010E3BE3" w14:textId="5DFCA162" w:rsidR="00311B05" w:rsidRPr="00B86B64" w:rsidRDefault="00311B05" w:rsidP="00B86B64">
      <w:pPr>
        <w:adjustRightInd w:val="0"/>
        <w:snapToGrid w:val="0"/>
        <w:spacing w:before="120" w:after="0" w:line="240" w:lineRule="auto"/>
        <w:ind w:firstLine="567"/>
        <w:jc w:val="both"/>
        <w:rPr>
          <w:rFonts w:ascii="Times New Roman" w:hAnsi="Times New Roman"/>
          <w:sz w:val="28"/>
          <w:szCs w:val="28"/>
          <w:lang w:val="uk-UA"/>
        </w:rPr>
      </w:pPr>
      <w:bookmarkStart w:id="35" w:name="n193"/>
      <w:bookmarkEnd w:id="35"/>
      <w:r w:rsidRPr="00B86B64">
        <w:rPr>
          <w:rFonts w:ascii="Times New Roman" w:hAnsi="Times New Roman"/>
          <w:sz w:val="28"/>
          <w:szCs w:val="28"/>
          <w:lang w:val="uk-UA"/>
        </w:rPr>
        <w:t>Витяг з Реєстру може використовуватися на території України для підтвердження статусу</w:t>
      </w:r>
      <w:r w:rsidR="00246E1B" w:rsidRPr="00B86B64">
        <w:rPr>
          <w:rFonts w:ascii="Times New Roman" w:hAnsi="Times New Roman"/>
          <w:sz w:val="28"/>
          <w:szCs w:val="28"/>
          <w:lang w:val="uk-UA"/>
        </w:rPr>
        <w:t xml:space="preserve"> суб’єкта ветеранського підприємництва</w:t>
      </w:r>
      <w:r w:rsidRPr="00B86B64">
        <w:rPr>
          <w:rFonts w:ascii="Times New Roman" w:hAnsi="Times New Roman"/>
          <w:sz w:val="28"/>
          <w:szCs w:val="28"/>
          <w:lang w:val="uk-UA"/>
        </w:rPr>
        <w:t>.</w:t>
      </w:r>
    </w:p>
    <w:p w14:paraId="7E2BE20E" w14:textId="1A1C266B" w:rsidR="00311B05" w:rsidRPr="00B86B64" w:rsidRDefault="00311B05" w:rsidP="009212AC">
      <w:pPr>
        <w:adjustRightInd w:val="0"/>
        <w:snapToGrid w:val="0"/>
        <w:spacing w:before="120" w:after="0" w:line="240" w:lineRule="auto"/>
        <w:ind w:firstLine="567"/>
        <w:jc w:val="both"/>
        <w:rPr>
          <w:rFonts w:ascii="Times New Roman" w:hAnsi="Times New Roman"/>
          <w:sz w:val="28"/>
          <w:szCs w:val="28"/>
          <w:lang w:val="uk-UA"/>
        </w:rPr>
      </w:pPr>
    </w:p>
    <w:p w14:paraId="263480BF" w14:textId="05CFBE52" w:rsidR="00007907" w:rsidRPr="00B86B64" w:rsidRDefault="00155536" w:rsidP="00155536">
      <w:pPr>
        <w:spacing w:after="0" w:line="240" w:lineRule="auto"/>
        <w:jc w:val="center"/>
        <w:rPr>
          <w:rFonts w:ascii="Times New Roman" w:hAnsi="Times New Roman"/>
          <w:sz w:val="28"/>
          <w:szCs w:val="28"/>
          <w:lang w:val="uk-UA"/>
        </w:rPr>
      </w:pPr>
      <w:r w:rsidRPr="00B86B64">
        <w:rPr>
          <w:rFonts w:ascii="Times New Roman" w:hAnsi="Times New Roman"/>
          <w:sz w:val="28"/>
          <w:szCs w:val="28"/>
          <w:lang w:val="uk-UA"/>
        </w:rPr>
        <w:t>_________________</w:t>
      </w:r>
    </w:p>
    <w:sectPr w:rsidR="00007907" w:rsidRPr="00B86B64" w:rsidSect="004D0FED">
      <w:headerReference w:type="even" r:id="rId38"/>
      <w:headerReference w:type="default" r:id="rId39"/>
      <w:pgSz w:w="11901" w:h="16817"/>
      <w:pgMar w:top="1134" w:right="1134" w:bottom="1134" w:left="1701" w:header="510" w:footer="709" w:gutter="0"/>
      <w:pgNumType w:start="1" w:chapSep="period"/>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422D8" w14:textId="77777777" w:rsidR="00561F7F" w:rsidRDefault="00561F7F" w:rsidP="004D0FED">
      <w:pPr>
        <w:spacing w:after="0" w:line="240" w:lineRule="auto"/>
      </w:pPr>
      <w:r>
        <w:separator/>
      </w:r>
    </w:p>
  </w:endnote>
  <w:endnote w:type="continuationSeparator" w:id="0">
    <w:p w14:paraId="077A996E" w14:textId="77777777" w:rsidR="00561F7F" w:rsidRDefault="00561F7F" w:rsidP="004D0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A8C5F" w14:textId="77777777" w:rsidR="00561F7F" w:rsidRDefault="00561F7F" w:rsidP="004D0FED">
      <w:pPr>
        <w:spacing w:after="0" w:line="240" w:lineRule="auto"/>
      </w:pPr>
      <w:r>
        <w:separator/>
      </w:r>
    </w:p>
  </w:footnote>
  <w:footnote w:type="continuationSeparator" w:id="0">
    <w:p w14:paraId="0510B9DE" w14:textId="77777777" w:rsidR="00561F7F" w:rsidRDefault="00561F7F" w:rsidP="004D0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8"/>
      </w:rPr>
      <w:id w:val="1287006656"/>
      <w:docPartObj>
        <w:docPartGallery w:val="Page Numbers (Top of Page)"/>
        <w:docPartUnique/>
      </w:docPartObj>
    </w:sdtPr>
    <w:sdtEndPr>
      <w:rPr>
        <w:rStyle w:val="af8"/>
      </w:rPr>
    </w:sdtEndPr>
    <w:sdtContent>
      <w:p w14:paraId="6072F8B7" w14:textId="171C489C" w:rsidR="004D0FED" w:rsidRDefault="004D0FED" w:rsidP="00764C6B">
        <w:pPr>
          <w:pStyle w:val="af4"/>
          <w:framePr w:wrap="none" w:vAnchor="text" w:hAnchor="margin" w:xAlign="center" w:y="1"/>
          <w:rPr>
            <w:rStyle w:val="af8"/>
          </w:rPr>
        </w:pPr>
        <w:r>
          <w:rPr>
            <w:rStyle w:val="af8"/>
          </w:rPr>
          <w:fldChar w:fldCharType="begin"/>
        </w:r>
        <w:r>
          <w:rPr>
            <w:rStyle w:val="af8"/>
          </w:rPr>
          <w:instrText xml:space="preserve"> PAGE </w:instrText>
        </w:r>
        <w:r w:rsidR="00561F7F">
          <w:rPr>
            <w:rStyle w:val="af8"/>
          </w:rPr>
          <w:fldChar w:fldCharType="separate"/>
        </w:r>
        <w:r>
          <w:rPr>
            <w:rStyle w:val="af8"/>
          </w:rPr>
          <w:fldChar w:fldCharType="end"/>
        </w:r>
      </w:p>
    </w:sdtContent>
  </w:sdt>
  <w:p w14:paraId="5C0798B4" w14:textId="77777777" w:rsidR="004D0FED" w:rsidRDefault="004D0FED">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8"/>
        <w:rFonts w:ascii="Times New Roman" w:hAnsi="Times New Roman"/>
        <w:sz w:val="28"/>
        <w:szCs w:val="28"/>
      </w:rPr>
      <w:id w:val="-1057152312"/>
      <w:docPartObj>
        <w:docPartGallery w:val="Page Numbers (Top of Page)"/>
        <w:docPartUnique/>
      </w:docPartObj>
    </w:sdtPr>
    <w:sdtEndPr>
      <w:rPr>
        <w:rStyle w:val="af8"/>
      </w:rPr>
    </w:sdtEndPr>
    <w:sdtContent>
      <w:p w14:paraId="0190D553" w14:textId="59C72E61" w:rsidR="004D0FED" w:rsidRPr="004D0FED" w:rsidRDefault="004D0FED" w:rsidP="00764C6B">
        <w:pPr>
          <w:pStyle w:val="af4"/>
          <w:framePr w:wrap="none" w:vAnchor="text" w:hAnchor="margin" w:xAlign="center" w:y="1"/>
          <w:rPr>
            <w:rStyle w:val="af8"/>
            <w:rFonts w:ascii="Times New Roman" w:hAnsi="Times New Roman"/>
            <w:sz w:val="28"/>
            <w:szCs w:val="28"/>
          </w:rPr>
        </w:pPr>
        <w:r w:rsidRPr="004D0FED">
          <w:rPr>
            <w:rStyle w:val="af8"/>
            <w:rFonts w:ascii="Times New Roman" w:hAnsi="Times New Roman"/>
            <w:sz w:val="28"/>
            <w:szCs w:val="28"/>
          </w:rPr>
          <w:fldChar w:fldCharType="begin"/>
        </w:r>
        <w:r w:rsidRPr="004D0FED">
          <w:rPr>
            <w:rStyle w:val="af8"/>
            <w:rFonts w:ascii="Times New Roman" w:hAnsi="Times New Roman"/>
            <w:sz w:val="28"/>
            <w:szCs w:val="28"/>
          </w:rPr>
          <w:instrText xml:space="preserve"> PAGE </w:instrText>
        </w:r>
        <w:r w:rsidRPr="004D0FED">
          <w:rPr>
            <w:rStyle w:val="af8"/>
            <w:rFonts w:ascii="Times New Roman" w:hAnsi="Times New Roman"/>
            <w:sz w:val="28"/>
            <w:szCs w:val="28"/>
          </w:rPr>
          <w:fldChar w:fldCharType="separate"/>
        </w:r>
        <w:r w:rsidRPr="004D0FED">
          <w:rPr>
            <w:rStyle w:val="af8"/>
            <w:rFonts w:ascii="Times New Roman" w:hAnsi="Times New Roman"/>
            <w:noProof/>
            <w:sz w:val="28"/>
            <w:szCs w:val="28"/>
          </w:rPr>
          <w:t>2</w:t>
        </w:r>
        <w:r w:rsidRPr="004D0FED">
          <w:rPr>
            <w:rStyle w:val="af8"/>
            <w:rFonts w:ascii="Times New Roman" w:hAnsi="Times New Roman"/>
            <w:sz w:val="28"/>
            <w:szCs w:val="28"/>
          </w:rPr>
          <w:fldChar w:fldCharType="end"/>
        </w:r>
      </w:p>
    </w:sdtContent>
  </w:sdt>
  <w:p w14:paraId="27724395" w14:textId="77777777" w:rsidR="004D0FED" w:rsidRPr="004D0FED" w:rsidRDefault="004D0FED">
    <w:pPr>
      <w:pStyle w:val="af4"/>
      <w:rPr>
        <w:rFonts w:ascii="Times New Roman" w:hAnsi="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6F34C7"/>
    <w:multiLevelType w:val="multilevel"/>
    <w:tmpl w:val="AE662A6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907"/>
    <w:rsid w:val="000014AC"/>
    <w:rsid w:val="00007907"/>
    <w:rsid w:val="000374F3"/>
    <w:rsid w:val="00041F19"/>
    <w:rsid w:val="00057C56"/>
    <w:rsid w:val="000728F6"/>
    <w:rsid w:val="0007785B"/>
    <w:rsid w:val="000803BB"/>
    <w:rsid w:val="000E5663"/>
    <w:rsid w:val="001125C4"/>
    <w:rsid w:val="001347F1"/>
    <w:rsid w:val="00143103"/>
    <w:rsid w:val="00143FA9"/>
    <w:rsid w:val="00155536"/>
    <w:rsid w:val="001A7D1E"/>
    <w:rsid w:val="001B4FC4"/>
    <w:rsid w:val="001C2275"/>
    <w:rsid w:val="001D38B0"/>
    <w:rsid w:val="001E04A5"/>
    <w:rsid w:val="001E4668"/>
    <w:rsid w:val="0020657C"/>
    <w:rsid w:val="00221A75"/>
    <w:rsid w:val="002415E6"/>
    <w:rsid w:val="00246E1B"/>
    <w:rsid w:val="002611E4"/>
    <w:rsid w:val="002702CE"/>
    <w:rsid w:val="002D0EB4"/>
    <w:rsid w:val="002D43C3"/>
    <w:rsid w:val="002E1C4D"/>
    <w:rsid w:val="0030054E"/>
    <w:rsid w:val="003054BE"/>
    <w:rsid w:val="00311B05"/>
    <w:rsid w:val="00326CB2"/>
    <w:rsid w:val="00352AD7"/>
    <w:rsid w:val="00363B88"/>
    <w:rsid w:val="00371FCC"/>
    <w:rsid w:val="00385F87"/>
    <w:rsid w:val="0039397D"/>
    <w:rsid w:val="00395A37"/>
    <w:rsid w:val="003C2A3D"/>
    <w:rsid w:val="003F1C2E"/>
    <w:rsid w:val="003F2A4E"/>
    <w:rsid w:val="003F73DB"/>
    <w:rsid w:val="00415711"/>
    <w:rsid w:val="004621B2"/>
    <w:rsid w:val="00467942"/>
    <w:rsid w:val="00482825"/>
    <w:rsid w:val="00492E2A"/>
    <w:rsid w:val="004A63FD"/>
    <w:rsid w:val="004D0FED"/>
    <w:rsid w:val="004E1CF0"/>
    <w:rsid w:val="004E7478"/>
    <w:rsid w:val="004F45F4"/>
    <w:rsid w:val="00502440"/>
    <w:rsid w:val="005121F9"/>
    <w:rsid w:val="0053099B"/>
    <w:rsid w:val="00534DAD"/>
    <w:rsid w:val="00547136"/>
    <w:rsid w:val="00551484"/>
    <w:rsid w:val="005551C3"/>
    <w:rsid w:val="00561F7F"/>
    <w:rsid w:val="00563B88"/>
    <w:rsid w:val="005A2C1A"/>
    <w:rsid w:val="005B392F"/>
    <w:rsid w:val="005D05B1"/>
    <w:rsid w:val="00656A63"/>
    <w:rsid w:val="006B6B01"/>
    <w:rsid w:val="006D4CD9"/>
    <w:rsid w:val="006E06EB"/>
    <w:rsid w:val="006F14EF"/>
    <w:rsid w:val="00700B36"/>
    <w:rsid w:val="007353FC"/>
    <w:rsid w:val="007376F1"/>
    <w:rsid w:val="0075025A"/>
    <w:rsid w:val="00784329"/>
    <w:rsid w:val="00791865"/>
    <w:rsid w:val="007A0744"/>
    <w:rsid w:val="007B24B6"/>
    <w:rsid w:val="007B5502"/>
    <w:rsid w:val="007C4805"/>
    <w:rsid w:val="007D02CA"/>
    <w:rsid w:val="007E58E1"/>
    <w:rsid w:val="007F3B3C"/>
    <w:rsid w:val="008122DF"/>
    <w:rsid w:val="0081481F"/>
    <w:rsid w:val="0081702D"/>
    <w:rsid w:val="008356E1"/>
    <w:rsid w:val="0083724B"/>
    <w:rsid w:val="00844075"/>
    <w:rsid w:val="008462A0"/>
    <w:rsid w:val="008545DB"/>
    <w:rsid w:val="00894D29"/>
    <w:rsid w:val="008B6476"/>
    <w:rsid w:val="008D429E"/>
    <w:rsid w:val="008E7867"/>
    <w:rsid w:val="009079B3"/>
    <w:rsid w:val="00913F1F"/>
    <w:rsid w:val="00920D8D"/>
    <w:rsid w:val="009212AC"/>
    <w:rsid w:val="009361A5"/>
    <w:rsid w:val="00982ECA"/>
    <w:rsid w:val="009A3F5F"/>
    <w:rsid w:val="009F1A1A"/>
    <w:rsid w:val="00A778AE"/>
    <w:rsid w:val="00AA1751"/>
    <w:rsid w:val="00AA3E67"/>
    <w:rsid w:val="00AD21DB"/>
    <w:rsid w:val="00AF262B"/>
    <w:rsid w:val="00B0023C"/>
    <w:rsid w:val="00B33E5F"/>
    <w:rsid w:val="00B34FEC"/>
    <w:rsid w:val="00B431B5"/>
    <w:rsid w:val="00B67D12"/>
    <w:rsid w:val="00B86B64"/>
    <w:rsid w:val="00BD07D0"/>
    <w:rsid w:val="00BD78CE"/>
    <w:rsid w:val="00BE155E"/>
    <w:rsid w:val="00C10661"/>
    <w:rsid w:val="00C2515B"/>
    <w:rsid w:val="00C26BDF"/>
    <w:rsid w:val="00C501E5"/>
    <w:rsid w:val="00C5415E"/>
    <w:rsid w:val="00C6019B"/>
    <w:rsid w:val="00C734F6"/>
    <w:rsid w:val="00C87674"/>
    <w:rsid w:val="00C97689"/>
    <w:rsid w:val="00CB3494"/>
    <w:rsid w:val="00CB6C12"/>
    <w:rsid w:val="00CC54E2"/>
    <w:rsid w:val="00CD3AC0"/>
    <w:rsid w:val="00D24E8D"/>
    <w:rsid w:val="00D627CF"/>
    <w:rsid w:val="00D74F64"/>
    <w:rsid w:val="00D81D6C"/>
    <w:rsid w:val="00D85E41"/>
    <w:rsid w:val="00DA3CF6"/>
    <w:rsid w:val="00DB51BC"/>
    <w:rsid w:val="00DE259F"/>
    <w:rsid w:val="00E74718"/>
    <w:rsid w:val="00E839A2"/>
    <w:rsid w:val="00EA570C"/>
    <w:rsid w:val="00EA63F0"/>
    <w:rsid w:val="00EB69F7"/>
    <w:rsid w:val="00EF2BCA"/>
    <w:rsid w:val="00F00E4E"/>
    <w:rsid w:val="00F25370"/>
    <w:rsid w:val="00F56DBD"/>
    <w:rsid w:val="00F67A35"/>
    <w:rsid w:val="00F9005A"/>
    <w:rsid w:val="00FD22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F5F2D"/>
  <w15:docId w15:val="{3BA61860-B9F1-F54F-BFDB-A1B658906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4"/>
        <w:szCs w:val="24"/>
        <w:lang w:val="uk" w:eastAsia="uk-UA"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3F1F"/>
  </w:style>
  <w:style w:type="paragraph" w:styleId="1">
    <w:name w:val="heading 1"/>
    <w:basedOn w:val="a"/>
    <w:next w:val="a"/>
    <w:uiPriority w:val="9"/>
    <w:qFormat/>
    <w:pPr>
      <w:keepNext/>
      <w:keepLines/>
      <w:spacing w:before="360" w:after="80"/>
      <w:outlineLvl w:val="0"/>
    </w:pPr>
    <w:rPr>
      <w:color w:val="2F5496"/>
      <w:sz w:val="40"/>
      <w:szCs w:val="40"/>
    </w:rPr>
  </w:style>
  <w:style w:type="paragraph" w:styleId="2">
    <w:name w:val="heading 2"/>
    <w:basedOn w:val="a"/>
    <w:next w:val="a"/>
    <w:uiPriority w:val="9"/>
    <w:semiHidden/>
    <w:unhideWhenUsed/>
    <w:qFormat/>
    <w:pPr>
      <w:keepNext/>
      <w:keepLines/>
      <w:spacing w:before="160" w:after="80"/>
      <w:outlineLvl w:val="1"/>
    </w:pPr>
    <w:rPr>
      <w:color w:val="2F5496"/>
      <w:sz w:val="32"/>
      <w:szCs w:val="32"/>
    </w:rPr>
  </w:style>
  <w:style w:type="paragraph" w:styleId="3">
    <w:name w:val="heading 3"/>
    <w:basedOn w:val="a"/>
    <w:next w:val="a"/>
    <w:uiPriority w:val="9"/>
    <w:semiHidden/>
    <w:unhideWhenUsed/>
    <w:qFormat/>
    <w:pPr>
      <w:keepNext/>
      <w:keepLines/>
      <w:spacing w:before="160" w:after="80"/>
      <w:outlineLvl w:val="2"/>
    </w:pPr>
    <w:rPr>
      <w:color w:val="2F5496"/>
      <w:sz w:val="28"/>
      <w:szCs w:val="28"/>
    </w:rPr>
  </w:style>
  <w:style w:type="paragraph" w:styleId="4">
    <w:name w:val="heading 4"/>
    <w:basedOn w:val="a"/>
    <w:next w:val="a"/>
    <w:uiPriority w:val="9"/>
    <w:semiHidden/>
    <w:unhideWhenUsed/>
    <w:qFormat/>
    <w:pPr>
      <w:keepNext/>
      <w:keepLines/>
      <w:spacing w:before="80" w:after="40"/>
      <w:outlineLvl w:val="3"/>
    </w:pPr>
    <w:rPr>
      <w:i/>
      <w:color w:val="2F5496"/>
    </w:rPr>
  </w:style>
  <w:style w:type="paragraph" w:styleId="5">
    <w:name w:val="heading 5"/>
    <w:basedOn w:val="a"/>
    <w:next w:val="a"/>
    <w:uiPriority w:val="9"/>
    <w:semiHidden/>
    <w:unhideWhenUsed/>
    <w:qFormat/>
    <w:pPr>
      <w:keepNext/>
      <w:keepLines/>
      <w:spacing w:before="80" w:after="40"/>
      <w:outlineLvl w:val="4"/>
    </w:pPr>
    <w:rPr>
      <w:color w:val="2F5496"/>
    </w:rPr>
  </w:style>
  <w:style w:type="paragraph" w:styleId="6">
    <w:name w:val="heading 6"/>
    <w:basedOn w:val="a"/>
    <w:next w:val="a"/>
    <w:uiPriority w:val="9"/>
    <w:semiHidden/>
    <w:unhideWhenUsed/>
    <w:qFormat/>
    <w:pPr>
      <w:keepNext/>
      <w:keepLines/>
      <w:spacing w:before="40" w:after="0"/>
      <w:outlineLvl w:val="5"/>
    </w:pPr>
    <w:rPr>
      <w:i/>
      <w:color w:val="595959"/>
    </w:rPr>
  </w:style>
  <w:style w:type="paragraph" w:styleId="7">
    <w:name w:val="heading 7"/>
    <w:link w:val="70"/>
    <w:semiHidden/>
    <w:qFormat/>
    <w:pPr>
      <w:keepNext/>
      <w:keepLines/>
      <w:spacing w:before="40" w:after="0"/>
      <w:outlineLvl w:val="6"/>
    </w:pPr>
    <w:rPr>
      <w:color w:val="595959" w:themeColor="text1" w:themeTint="A6"/>
    </w:rPr>
  </w:style>
  <w:style w:type="paragraph" w:styleId="8">
    <w:name w:val="heading 8"/>
    <w:link w:val="80"/>
    <w:semiHidden/>
    <w:qFormat/>
    <w:pPr>
      <w:keepNext/>
      <w:keepLines/>
      <w:spacing w:after="0"/>
      <w:outlineLvl w:val="7"/>
    </w:pPr>
    <w:rPr>
      <w:i/>
      <w:iCs/>
      <w:color w:val="272727" w:themeColor="text1" w:themeTint="D8"/>
    </w:rPr>
  </w:style>
  <w:style w:type="paragraph" w:styleId="9">
    <w:name w:val="heading 9"/>
    <w:link w:val="90"/>
    <w:semiHidden/>
    <w:qFormat/>
    <w:pPr>
      <w:keepNext/>
      <w:keepLines/>
      <w:spacing w:after="0"/>
      <w:outlineLvl w:val="8"/>
    </w:pPr>
    <w:rPr>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spacing w:after="80" w:line="240" w:lineRule="auto"/>
    </w:pPr>
    <w:rPr>
      <w:sz w:val="56"/>
      <w:szCs w:val="56"/>
    </w:rPr>
  </w:style>
  <w:style w:type="paragraph" w:styleId="a4">
    <w:name w:val="Quote"/>
    <w:link w:val="a5"/>
    <w:qFormat/>
    <w:pPr>
      <w:spacing w:before="160"/>
      <w:jc w:val="center"/>
    </w:pPr>
    <w:rPr>
      <w:i/>
      <w:iCs/>
      <w:color w:val="404040" w:themeColor="text1" w:themeTint="BF"/>
    </w:rPr>
  </w:style>
  <w:style w:type="paragraph" w:styleId="a6">
    <w:name w:val="List Paragraph"/>
    <w:qFormat/>
    <w:pPr>
      <w:ind w:left="720"/>
      <w:contextualSpacing/>
    </w:pPr>
  </w:style>
  <w:style w:type="paragraph" w:styleId="a7">
    <w:name w:val="Intense Quote"/>
    <w:link w:val="a8"/>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styleId="a9">
    <w:name w:val="annotation text"/>
    <w:link w:val="aa"/>
    <w:semiHidden/>
    <w:pPr>
      <w:spacing w:line="240" w:lineRule="auto"/>
    </w:pPr>
    <w:rPr>
      <w:sz w:val="20"/>
      <w:szCs w:val="20"/>
    </w:rPr>
  </w:style>
  <w:style w:type="paragraph" w:styleId="ab">
    <w:name w:val="annotation subject"/>
    <w:basedOn w:val="a9"/>
    <w:next w:val="a9"/>
    <w:link w:val="ac"/>
    <w:semiHidden/>
    <w:rPr>
      <w:b/>
      <w:bCs/>
    </w:rPr>
  </w:style>
  <w:style w:type="paragraph" w:styleId="ad">
    <w:name w:val="Subtitle"/>
    <w:basedOn w:val="a"/>
    <w:next w:val="a"/>
    <w:uiPriority w:val="11"/>
    <w:qFormat/>
    <w:rPr>
      <w:color w:val="595959"/>
      <w:sz w:val="28"/>
      <w:szCs w:val="28"/>
    </w:rPr>
  </w:style>
  <w:style w:type="character" w:styleId="ae">
    <w:name w:val="line number"/>
    <w:basedOn w:val="a0"/>
    <w:semiHidden/>
  </w:style>
  <w:style w:type="character" w:styleId="af">
    <w:name w:val="Hyperlink"/>
    <w:rPr>
      <w:color w:val="0000FF"/>
      <w:u w:val="single"/>
    </w:rPr>
  </w:style>
  <w:style w:type="character" w:customStyle="1" w:styleId="10">
    <w:name w:val="Заголовок 1 Знак"/>
    <w:basedOn w:val="a0"/>
    <w:rPr>
      <w:color w:val="2F5496" w:themeColor="accent1" w:themeShade="BF"/>
      <w:sz w:val="40"/>
      <w:szCs w:val="40"/>
    </w:rPr>
  </w:style>
  <w:style w:type="character" w:customStyle="1" w:styleId="20">
    <w:name w:val="Заголовок 2 Знак"/>
    <w:basedOn w:val="a0"/>
    <w:semiHidden/>
    <w:rPr>
      <w:color w:val="2F5496" w:themeColor="accent1" w:themeShade="BF"/>
      <w:sz w:val="32"/>
      <w:szCs w:val="32"/>
    </w:rPr>
  </w:style>
  <w:style w:type="character" w:customStyle="1" w:styleId="30">
    <w:name w:val="Заголовок 3 Знак"/>
    <w:basedOn w:val="a0"/>
    <w:semiHidden/>
    <w:rPr>
      <w:color w:val="2F5496" w:themeColor="accent1" w:themeShade="BF"/>
      <w:sz w:val="28"/>
      <w:szCs w:val="28"/>
    </w:rPr>
  </w:style>
  <w:style w:type="character" w:customStyle="1" w:styleId="40">
    <w:name w:val="Заголовок 4 Знак"/>
    <w:basedOn w:val="a0"/>
    <w:semiHidden/>
    <w:rPr>
      <w:i/>
      <w:iCs/>
      <w:color w:val="2F5496" w:themeColor="accent1" w:themeShade="BF"/>
    </w:rPr>
  </w:style>
  <w:style w:type="character" w:customStyle="1" w:styleId="50">
    <w:name w:val="Заголовок 5 Знак"/>
    <w:basedOn w:val="a0"/>
    <w:semiHidden/>
    <w:rPr>
      <w:color w:val="2F5496" w:themeColor="accent1" w:themeShade="BF"/>
    </w:rPr>
  </w:style>
  <w:style w:type="character" w:customStyle="1" w:styleId="60">
    <w:name w:val="Заголовок 6 Знак"/>
    <w:basedOn w:val="a0"/>
    <w:semiHidden/>
    <w:rPr>
      <w:i/>
      <w:iCs/>
      <w:color w:val="595959" w:themeColor="text1" w:themeTint="A6"/>
    </w:rPr>
  </w:style>
  <w:style w:type="character" w:customStyle="1" w:styleId="70">
    <w:name w:val="Заголовок 7 Знак"/>
    <w:basedOn w:val="a0"/>
    <w:link w:val="7"/>
    <w:semiHidden/>
    <w:rPr>
      <w:color w:val="595959" w:themeColor="text1" w:themeTint="A6"/>
    </w:rPr>
  </w:style>
  <w:style w:type="character" w:customStyle="1" w:styleId="80">
    <w:name w:val="Заголовок 8 Знак"/>
    <w:basedOn w:val="a0"/>
    <w:link w:val="8"/>
    <w:semiHidden/>
    <w:rPr>
      <w:i/>
      <w:iCs/>
      <w:color w:val="272727" w:themeColor="text1" w:themeTint="D8"/>
    </w:rPr>
  </w:style>
  <w:style w:type="character" w:customStyle="1" w:styleId="90">
    <w:name w:val="Заголовок 9 Знак"/>
    <w:basedOn w:val="a0"/>
    <w:link w:val="9"/>
    <w:semiHidden/>
    <w:rPr>
      <w:color w:val="272727" w:themeColor="text1" w:themeTint="D8"/>
    </w:rPr>
  </w:style>
  <w:style w:type="character" w:customStyle="1" w:styleId="af0">
    <w:name w:val="Назва Знак"/>
    <w:basedOn w:val="a0"/>
    <w:rPr>
      <w:spacing w:val="-10"/>
      <w:kern w:val="28"/>
      <w:sz w:val="56"/>
      <w:szCs w:val="56"/>
    </w:rPr>
  </w:style>
  <w:style w:type="character" w:customStyle="1" w:styleId="af1">
    <w:name w:val="Підзаголовок Знак"/>
    <w:basedOn w:val="a0"/>
    <w:rPr>
      <w:color w:val="595959" w:themeColor="text1" w:themeTint="A6"/>
      <w:spacing w:val="15"/>
      <w:sz w:val="28"/>
      <w:szCs w:val="28"/>
    </w:rPr>
  </w:style>
  <w:style w:type="character" w:customStyle="1" w:styleId="a5">
    <w:name w:val="Цитата Знак"/>
    <w:basedOn w:val="a0"/>
    <w:link w:val="a4"/>
    <w:rPr>
      <w:i/>
      <w:iCs/>
      <w:color w:val="404040" w:themeColor="text1" w:themeTint="BF"/>
    </w:rPr>
  </w:style>
  <w:style w:type="character" w:styleId="af2">
    <w:name w:val="Intense Emphasis"/>
    <w:basedOn w:val="a0"/>
    <w:qFormat/>
    <w:rPr>
      <w:i/>
      <w:iCs/>
      <w:color w:val="2F5496" w:themeColor="accent1" w:themeShade="BF"/>
    </w:rPr>
  </w:style>
  <w:style w:type="character" w:customStyle="1" w:styleId="a8">
    <w:name w:val="Насичена цитата Знак"/>
    <w:basedOn w:val="a0"/>
    <w:link w:val="a7"/>
    <w:rPr>
      <w:i/>
      <w:iCs/>
      <w:color w:val="2F5496" w:themeColor="accent1" w:themeShade="BF"/>
    </w:rPr>
  </w:style>
  <w:style w:type="character" w:customStyle="1" w:styleId="IntenseReference1">
    <w:name w:val="Intense Reference1"/>
    <w:basedOn w:val="a0"/>
    <w:qFormat/>
    <w:rPr>
      <w:b/>
      <w:bCs/>
      <w:smallCaps/>
      <w:color w:val="2F5496" w:themeColor="accent1" w:themeShade="BF"/>
      <w:spacing w:val="5"/>
    </w:rPr>
  </w:style>
  <w:style w:type="character" w:styleId="af3">
    <w:name w:val="annotation reference"/>
    <w:basedOn w:val="a0"/>
    <w:semiHidden/>
    <w:rPr>
      <w:sz w:val="16"/>
      <w:szCs w:val="16"/>
    </w:rPr>
  </w:style>
  <w:style w:type="character" w:customStyle="1" w:styleId="aa">
    <w:name w:val="Текст примітки Знак"/>
    <w:basedOn w:val="a0"/>
    <w:link w:val="a9"/>
    <w:semiHidden/>
    <w:rPr>
      <w:sz w:val="20"/>
      <w:szCs w:val="20"/>
    </w:rPr>
  </w:style>
  <w:style w:type="character" w:customStyle="1" w:styleId="ac">
    <w:name w:val="Тема примітки Знак"/>
    <w:basedOn w:val="aa"/>
    <w:link w:val="ab"/>
    <w:semiHidden/>
    <w:rPr>
      <w:b/>
      <w:bCs/>
      <w:sz w:val="20"/>
      <w:szCs w:val="20"/>
    </w:rPr>
  </w:style>
  <w:style w:type="table" w:styleId="1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Normal"/>
    <w:tblPr>
      <w:tblCellMar>
        <w:top w:w="100" w:type="dxa"/>
        <w:left w:w="100" w:type="dxa"/>
        <w:bottom w:w="100" w:type="dxa"/>
        <w:right w:w="100" w:type="dxa"/>
      </w:tblCellMar>
    </w:tblPr>
  </w:style>
  <w:style w:type="paragraph" w:styleId="af4">
    <w:name w:val="header"/>
    <w:basedOn w:val="a"/>
    <w:link w:val="af5"/>
    <w:uiPriority w:val="99"/>
    <w:unhideWhenUsed/>
    <w:rsid w:val="004D0FED"/>
    <w:pPr>
      <w:tabs>
        <w:tab w:val="center" w:pos="4513"/>
        <w:tab w:val="right" w:pos="9026"/>
      </w:tabs>
      <w:spacing w:after="0" w:line="240" w:lineRule="auto"/>
    </w:pPr>
  </w:style>
  <w:style w:type="character" w:customStyle="1" w:styleId="af5">
    <w:name w:val="Верхній колонтитул Знак"/>
    <w:basedOn w:val="a0"/>
    <w:link w:val="af4"/>
    <w:uiPriority w:val="99"/>
    <w:rsid w:val="004D0FED"/>
  </w:style>
  <w:style w:type="paragraph" w:styleId="af6">
    <w:name w:val="footer"/>
    <w:basedOn w:val="a"/>
    <w:link w:val="af7"/>
    <w:uiPriority w:val="99"/>
    <w:unhideWhenUsed/>
    <w:rsid w:val="004D0FED"/>
    <w:pPr>
      <w:tabs>
        <w:tab w:val="center" w:pos="4513"/>
        <w:tab w:val="right" w:pos="9026"/>
      </w:tabs>
      <w:spacing w:after="0" w:line="240" w:lineRule="auto"/>
    </w:pPr>
  </w:style>
  <w:style w:type="character" w:customStyle="1" w:styleId="af7">
    <w:name w:val="Нижній колонтитул Знак"/>
    <w:basedOn w:val="a0"/>
    <w:link w:val="af6"/>
    <w:uiPriority w:val="99"/>
    <w:rsid w:val="004D0FED"/>
  </w:style>
  <w:style w:type="character" w:styleId="af8">
    <w:name w:val="page number"/>
    <w:basedOn w:val="a0"/>
    <w:uiPriority w:val="99"/>
    <w:semiHidden/>
    <w:unhideWhenUsed/>
    <w:rsid w:val="004D0FED"/>
  </w:style>
  <w:style w:type="character" w:styleId="af9">
    <w:name w:val="Unresolved Mention"/>
    <w:basedOn w:val="a0"/>
    <w:uiPriority w:val="99"/>
    <w:semiHidden/>
    <w:unhideWhenUsed/>
    <w:rsid w:val="00CD3A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zakon.rada.gov.ua/laws/show/5203-17" TargetMode="External"/><Relationship Id="rId18" Type="http://schemas.openxmlformats.org/officeDocument/2006/relationships/hyperlink" Target="https://zakon.rada.gov.ua/laws/show/3551-12" TargetMode="External"/><Relationship Id="rId26" Type="http://schemas.openxmlformats.org/officeDocument/2006/relationships/hyperlink" Target="https://zakon.rada.gov.ua/laws/show/2755-17" TargetMode="External"/><Relationship Id="rId39" Type="http://schemas.openxmlformats.org/officeDocument/2006/relationships/header" Target="header2.xml"/><Relationship Id="rId21" Type="http://schemas.openxmlformats.org/officeDocument/2006/relationships/hyperlink" Target="https://zakon.rada.gov.ua/laws/show/4563-20?find=1&amp;text=%D1%80%D0%BE%D0%BA%D1%96%D0%B2" TargetMode="External"/><Relationship Id="rId34" Type="http://schemas.openxmlformats.org/officeDocument/2006/relationships/hyperlink" Target="https://zakon.rada.gov.ua/laws/show/2297-17"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zakon.rada.gov.ua/laws/show/2073-20" TargetMode="External"/><Relationship Id="rId20" Type="http://schemas.openxmlformats.org/officeDocument/2006/relationships/hyperlink" Target="https://zakon.rada.gov.ua/laws/show/719-2016-%D0%BF?find=1&amp;text=%D0%BA%D0%BE%D0%BC%D1%96%D1%81%D1%96" TargetMode="External"/><Relationship Id="rId29" Type="http://schemas.openxmlformats.org/officeDocument/2006/relationships/hyperlink" Target="https://zakon.rada.gov.ua/laws/show/4563-20?find=1&amp;text=%D1%80%D0%BE%D0%BA%D1%96%D0%B2"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5203-17" TargetMode="External"/><Relationship Id="rId24" Type="http://schemas.openxmlformats.org/officeDocument/2006/relationships/hyperlink" Target="https://zakon.rada.gov.ua/laws/show/755-15?find=1&amp;text=%D0%B1%D0%B5%D0%BD%D0%B5%D1%84%D1%96%D1%86%D1%96%D0%B0%D1%80" TargetMode="External"/><Relationship Id="rId32" Type="http://schemas.openxmlformats.org/officeDocument/2006/relationships/hyperlink" Target="https://zakon.rada.gov.ua/laws/show/2755-17" TargetMode="External"/><Relationship Id="rId37" Type="http://schemas.openxmlformats.org/officeDocument/2006/relationships/hyperlink" Target="https://zakon.rada.gov.ua/laws/show/606-2016-%D0%BF"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zakon.rada.gov.ua/laws/show/1137-2019-%D0%BF" TargetMode="External"/><Relationship Id="rId23" Type="http://schemas.openxmlformats.org/officeDocument/2006/relationships/hyperlink" Target="https://zakon.rada.gov.ua/laws/show/4563-20?find=1&amp;text=%D1%80%D0%BE%D0%BA%D1%96%D0%B2" TargetMode="External"/><Relationship Id="rId28" Type="http://schemas.openxmlformats.org/officeDocument/2006/relationships/hyperlink" Target="https://zakon.rada.gov.ua/laws/show/z1562-11?find=1&amp;text=%D0%BD%D0%B5%D0%B7%D0%B0%D0%BB%D0%B5%D0%B6%D0%BD" TargetMode="External"/><Relationship Id="rId36" Type="http://schemas.openxmlformats.org/officeDocument/2006/relationships/hyperlink" Target="https://zakon.rada.gov.ua/laws/show/80/94-%D0%B2%D1%80" TargetMode="External"/><Relationship Id="rId10" Type="http://schemas.openxmlformats.org/officeDocument/2006/relationships/hyperlink" Target="https://zakon.rada.gov.ua/laws/show/5203-17" TargetMode="External"/><Relationship Id="rId19" Type="http://schemas.openxmlformats.org/officeDocument/2006/relationships/hyperlink" Target="https://zakon.rada.gov.ua/laws/show/2755-17" TargetMode="External"/><Relationship Id="rId31" Type="http://schemas.openxmlformats.org/officeDocument/2006/relationships/hyperlink" Target="https://zakon.rada.gov.ua/laws/show/4563-20?find=1&amp;text=%D1%80%D0%BE%D0%BA%D1%96%D0%B2" TargetMode="External"/><Relationship Id="rId4" Type="http://schemas.openxmlformats.org/officeDocument/2006/relationships/styles" Target="styles.xml"/><Relationship Id="rId9" Type="http://schemas.openxmlformats.org/officeDocument/2006/relationships/hyperlink" Target="https://zakon.rada.gov.ua/laws/show/5203-17" TargetMode="External"/><Relationship Id="rId14" Type="http://schemas.openxmlformats.org/officeDocument/2006/relationships/hyperlink" Target="https://zakon.rada.gov.ua/laws/show/5203-17" TargetMode="External"/><Relationship Id="rId22" Type="http://schemas.openxmlformats.org/officeDocument/2006/relationships/hyperlink" Target="https://zakon.rada.gov.ua/laws/show/4563-20?find=1&amp;text=%D1%80%D0%BE%D0%BA%D1%96%D0%B2" TargetMode="External"/><Relationship Id="rId27" Type="http://schemas.openxmlformats.org/officeDocument/2006/relationships/hyperlink" Target="https://zakon.rada.gov.ua/laws/show/z1562-11?find=1&amp;text=%D0%BD%D0%B5%D0%B7%D0%B0%D0%BB%D0%B5%D0%B6%D0%BD" TargetMode="External"/><Relationship Id="rId30" Type="http://schemas.openxmlformats.org/officeDocument/2006/relationships/hyperlink" Target="https://zakon.rada.gov.ua/laws/show/4563-20?find=1&amp;text=%D1%80%D0%BE%D0%BA%D1%96%D0%B2" TargetMode="External"/><Relationship Id="rId35" Type="http://schemas.openxmlformats.org/officeDocument/2006/relationships/hyperlink" Target="https://zakon.rada.gov.ua/laws/show/1907-20"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zakon.rada.gov.ua/laws/show/5203-17" TargetMode="External"/><Relationship Id="rId17" Type="http://schemas.openxmlformats.org/officeDocument/2006/relationships/hyperlink" Target="https://zakon.rada.gov.ua/laws/show/413-2014-%D0%BF?find=1&amp;text=%D0%B0%D0%B4%D0%BC%D1%96%D0%BD%D1%96%D1%81%D1%82%D1%80%D0%B0%D1%82%D0%B8%D0%B2%D0%BD" TargetMode="External"/><Relationship Id="rId25" Type="http://schemas.openxmlformats.org/officeDocument/2006/relationships/hyperlink" Target="https://zakon.rada.gov.ua/laws/show/z1562-11?find=1&amp;text=%D0%BD%D0%B5%D0%B7%D0%B0%D0%BB%D0%B5%D0%B6%D0%BD" TargetMode="External"/><Relationship Id="rId33" Type="http://schemas.openxmlformats.org/officeDocument/2006/relationships/hyperlink" Target="https://zakon.rada.gov.ua/laws/show/2755-17" TargetMode="External"/><Relationship Id="rId38"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97/Nwc/wqAO0DZT8HywV6OYH9Q==">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</go:docsCustomData>
</go:gDocsCustomXmlDataStorage>
</file>

<file path=customXml/itemProps1.xml><?xml version="1.0" encoding="utf-8"?>
<ds:datastoreItem xmlns:ds="http://schemas.openxmlformats.org/officeDocument/2006/customXml" ds:itemID="{C002F7F2-F376-4E66-979D-BD2915A17C3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21177</Words>
  <Characters>12072</Characters>
  <Application>Microsoft Office Word</Application>
  <DocSecurity>0</DocSecurity>
  <Lines>100</Lines>
  <Paragraphs>66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Мукомел Іван Олександровичi</dc:creator>
  <cp:lastModifiedBy>Пилипенко Роман Віталійович</cp:lastModifiedBy>
  <cp:revision>2</cp:revision>
  <dcterms:created xsi:type="dcterms:W3CDTF">2025-10-27T16:34:00Z</dcterms:created>
  <dcterms:modified xsi:type="dcterms:W3CDTF">2025-10-27T16:34:00Z</dcterms:modified>
</cp:coreProperties>
</file>