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82C6B" w14:textId="150E3D19" w:rsidR="00456B0D" w:rsidRPr="00C77A81" w:rsidRDefault="00456B0D" w:rsidP="00C77A81">
      <w:pPr>
        <w:shd w:val="clear" w:color="auto" w:fill="FFFFFF"/>
        <w:spacing w:after="0" w:line="240" w:lineRule="auto"/>
        <w:jc w:val="right"/>
        <w:rPr>
          <w:i/>
          <w:sz w:val="26"/>
          <w:szCs w:val="26"/>
          <w:lang w:val="uk-UA" w:eastAsia="en-US"/>
        </w:rPr>
      </w:pPr>
      <w:r w:rsidRPr="00456B0D"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D7C81AF" wp14:editId="0C87F6DC">
                <wp:simplePos x="0" y="0"/>
                <wp:positionH relativeFrom="column">
                  <wp:posOffset>-337185</wp:posOffset>
                </wp:positionH>
                <wp:positionV relativeFrom="paragraph">
                  <wp:posOffset>260350</wp:posOffset>
                </wp:positionV>
                <wp:extent cx="2750820" cy="542925"/>
                <wp:effectExtent l="0" t="0" r="0" b="9525"/>
                <wp:wrapSquare wrapText="bothSides" distT="45720" distB="45720" distL="114300" distR="114300"/>
                <wp:docPr id="777407605" name="Прямокутник 777407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82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C54D45" w14:textId="77777777" w:rsidR="00456B0D" w:rsidRPr="00DC574C" w:rsidRDefault="00456B0D" w:rsidP="00456B0D">
                            <w:pPr>
                              <w:jc w:val="center"/>
                              <w:textDirection w:val="btLr"/>
                            </w:pPr>
                            <w:r w:rsidRPr="00DC574C">
                              <w:rPr>
                                <w:b/>
                                <w:color w:val="000000"/>
                              </w:rPr>
                              <w:t>МІНІСТЕРСТВО У СПРАВАХ ВЕТЕРАНІВ</w:t>
                            </w:r>
                            <w:r w:rsidRPr="00DC574C">
                              <w:rPr>
                                <w:lang w:val="uk-UA"/>
                              </w:rPr>
                              <w:t xml:space="preserve"> </w:t>
                            </w:r>
                            <w:r w:rsidRPr="00DC574C">
                              <w:rPr>
                                <w:b/>
                                <w:color w:val="000000"/>
                              </w:rPr>
                              <w:t xml:space="preserve">УКРАЇНИ </w:t>
                            </w:r>
                          </w:p>
                          <w:p w14:paraId="67324B8C" w14:textId="77777777" w:rsidR="00456B0D" w:rsidRDefault="00456B0D" w:rsidP="00456B0D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C81AF" id="Прямокутник 777407605" o:spid="_x0000_s1026" style="position:absolute;left:0;text-align:left;margin-left:-26.55pt;margin-top:20.5pt;width:216.6pt;height:4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" stroked="f">
                <v:textbox inset="2.53958mm,1.2694mm,2.53958mm,1.2694mm">
                  <w:txbxContent>
                    <w:p w14:paraId="77C54D45" w14:textId="77777777" w:rsidR="00456B0D" w:rsidRPr="00DC574C" w:rsidRDefault="00456B0D" w:rsidP="00456B0D">
                      <w:pPr>
                        <w:jc w:val="center"/>
                        <w:textDirection w:val="btLr"/>
                      </w:pPr>
                      <w:r w:rsidRPr="00DC574C">
                        <w:rPr>
                          <w:b/>
                          <w:color w:val="000000"/>
                        </w:rPr>
                        <w:t>МІНІСТЕРСТВО У СПРАВАХ ВЕТЕРАНІВ</w:t>
                      </w:r>
                      <w:r w:rsidRPr="00DC574C">
                        <w:rPr>
                          <w:lang w:val="uk-UA"/>
                        </w:rPr>
                        <w:t xml:space="preserve"> </w:t>
                      </w:r>
                      <w:r w:rsidRPr="00DC574C">
                        <w:rPr>
                          <w:b/>
                          <w:color w:val="000000"/>
                        </w:rPr>
                        <w:t xml:space="preserve">УКРАЇНИ </w:t>
                      </w:r>
                    </w:p>
                    <w:p w14:paraId="67324B8C" w14:textId="77777777" w:rsidR="00456B0D" w:rsidRDefault="00456B0D" w:rsidP="00456B0D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456B0D"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5716190E" wp14:editId="05CC24B4">
                <wp:simplePos x="0" y="0"/>
                <wp:positionH relativeFrom="margin">
                  <wp:align>right</wp:align>
                </wp:positionH>
                <wp:positionV relativeFrom="paragraph">
                  <wp:posOffset>250825</wp:posOffset>
                </wp:positionV>
                <wp:extent cx="2343150" cy="752475"/>
                <wp:effectExtent l="0" t="0" r="0" b="9525"/>
                <wp:wrapSquare wrapText="bothSides" distT="45720" distB="45720" distL="114300" distR="114300"/>
                <wp:docPr id="777407602" name="Прямокутник 777407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BF74F1" w14:textId="4D9A5C6A" w:rsidR="00456B0D" w:rsidRPr="00DC574C" w:rsidRDefault="00456B0D" w:rsidP="00456B0D">
                            <w:pPr>
                              <w:jc w:val="center"/>
                              <w:textDirection w:val="btLr"/>
                            </w:pPr>
                            <w:r w:rsidRPr="00DC574C">
                              <w:rPr>
                                <w:b/>
                                <w:color w:val="000000"/>
                              </w:rPr>
                              <w:t>МІНІСТЕРСТВО</w:t>
                            </w:r>
                            <w:r w:rsidRPr="00DC574C">
                              <w:rPr>
                                <w:b/>
                                <w:color w:val="000000"/>
                                <w:lang w:val="uk-UA"/>
                              </w:rPr>
                              <w:t xml:space="preserve"> </w:t>
                            </w:r>
                            <w:r w:rsidR="006B46EE">
                              <w:rPr>
                                <w:b/>
                                <w:color w:val="000000"/>
                                <w:lang w:val="uk-UA"/>
                              </w:rPr>
                              <w:t>ФІНАНСІВ</w:t>
                            </w:r>
                            <w:r w:rsidRPr="00DC574C">
                              <w:rPr>
                                <w:b/>
                                <w:color w:val="000000"/>
                              </w:rPr>
                              <w:t xml:space="preserve"> УКРАЇНИ</w:t>
                            </w:r>
                          </w:p>
                          <w:p w14:paraId="3DF5F82D" w14:textId="77777777" w:rsidR="00456B0D" w:rsidRDefault="00456B0D" w:rsidP="00456B0D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6190E" id="Прямокутник 777407602" o:spid="_x0000_s1027" style="position:absolute;left:0;text-align:left;margin-left:133.3pt;margin-top:19.75pt;width:184.5pt;height:59.2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" stroked="f">
                <v:textbox inset="2.53958mm,1.2694mm,2.53958mm,1.2694mm">
                  <w:txbxContent>
                    <w:p w14:paraId="1ABF74F1" w14:textId="4D9A5C6A" w:rsidR="00456B0D" w:rsidRPr="00DC574C" w:rsidRDefault="00456B0D" w:rsidP="00456B0D">
                      <w:pPr>
                        <w:jc w:val="center"/>
                        <w:textDirection w:val="btLr"/>
                      </w:pPr>
                      <w:r w:rsidRPr="00DC574C">
                        <w:rPr>
                          <w:b/>
                          <w:color w:val="000000"/>
                        </w:rPr>
                        <w:t>МІНІСТЕРСТВО</w:t>
                      </w:r>
                      <w:r w:rsidRPr="00DC574C">
                        <w:rPr>
                          <w:b/>
                          <w:color w:val="000000"/>
                          <w:lang w:val="uk-UA"/>
                        </w:rPr>
                        <w:t xml:space="preserve"> </w:t>
                      </w:r>
                      <w:r w:rsidR="006B46EE">
                        <w:rPr>
                          <w:b/>
                          <w:color w:val="000000"/>
                          <w:lang w:val="uk-UA"/>
                        </w:rPr>
                        <w:t>ФІНАНСІВ</w:t>
                      </w:r>
                      <w:r w:rsidRPr="00DC574C">
                        <w:rPr>
                          <w:b/>
                          <w:color w:val="000000"/>
                        </w:rPr>
                        <w:t xml:space="preserve"> УКРАЇНИ</w:t>
                      </w:r>
                    </w:p>
                    <w:p w14:paraId="3DF5F82D" w14:textId="77777777" w:rsidR="00456B0D" w:rsidRDefault="00456B0D" w:rsidP="00456B0D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456B0D">
        <w:rPr>
          <w:noProof/>
          <w:sz w:val="26"/>
          <w:szCs w:val="26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3A8AF1D" wp14:editId="795294F8">
                <wp:simplePos x="0" y="0"/>
                <wp:positionH relativeFrom="column">
                  <wp:posOffset>3671615</wp:posOffset>
                </wp:positionH>
                <wp:positionV relativeFrom="paragraph">
                  <wp:posOffset>228192</wp:posOffset>
                </wp:positionV>
                <wp:extent cx="2609215" cy="771525"/>
                <wp:effectExtent l="0" t="0" r="0" b="0"/>
                <wp:wrapSquare wrapText="bothSides" distT="45720" distB="45720" distL="114300" distR="114300"/>
                <wp:docPr id="777407606" name="Прямокутник 777407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46155" y="3399000"/>
                          <a:ext cx="259969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9E79C8" w14:textId="77777777" w:rsidR="00456B0D" w:rsidRDefault="00456B0D" w:rsidP="00456B0D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A8AF1D" id="Прямокутник 777407606" o:spid="_x0000_s1028" style="position:absolute;left:0;text-align:left;margin-left:289.1pt;margin-top:17.95pt;width:205.45pt;height:60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" stroked="f">
                <v:textbox inset="2.53958mm,1.2694mm,2.53958mm,1.2694mm">
                  <w:txbxContent>
                    <w:p w14:paraId="1C9E79C8" w14:textId="77777777" w:rsidR="00456B0D" w:rsidRDefault="00456B0D" w:rsidP="00456B0D">
                      <w:pPr>
                        <w:jc w:val="center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C77A81">
        <w:rPr>
          <w:i/>
          <w:sz w:val="26"/>
          <w:szCs w:val="26"/>
          <w:lang w:val="uk-UA" w:eastAsia="en-US"/>
        </w:rPr>
        <w:t xml:space="preserve">ПРОЄКТ                                                                                                           </w:t>
      </w:r>
    </w:p>
    <w:p w14:paraId="52D73C75" w14:textId="77777777" w:rsidR="00C77A81" w:rsidRDefault="00C77A81" w:rsidP="00C77A81">
      <w:pPr>
        <w:shd w:val="clear" w:color="auto" w:fill="FFFFFF"/>
        <w:spacing w:after="0" w:line="240" w:lineRule="auto"/>
        <w:jc w:val="right"/>
        <w:rPr>
          <w:color w:val="FF0000"/>
          <w:sz w:val="26"/>
          <w:szCs w:val="26"/>
          <w:lang w:eastAsia="en-US"/>
        </w:rPr>
      </w:pPr>
    </w:p>
    <w:p w14:paraId="6B42762C" w14:textId="6FBC77D5" w:rsidR="00DC574C" w:rsidRDefault="00DC574C" w:rsidP="00C77A81">
      <w:pPr>
        <w:shd w:val="clear" w:color="auto" w:fill="FFFFFF"/>
        <w:spacing w:after="0" w:line="240" w:lineRule="auto"/>
        <w:rPr>
          <w:color w:val="FF0000"/>
          <w:sz w:val="26"/>
          <w:szCs w:val="26"/>
          <w:lang w:eastAsia="en-US"/>
        </w:rPr>
      </w:pPr>
    </w:p>
    <w:p w14:paraId="2C4E1E57" w14:textId="4BEEC21A" w:rsidR="00DC574C" w:rsidRDefault="00DC574C" w:rsidP="00C77A81">
      <w:pPr>
        <w:shd w:val="clear" w:color="auto" w:fill="FFFFFF"/>
        <w:spacing w:after="0" w:line="240" w:lineRule="auto"/>
        <w:rPr>
          <w:color w:val="FF0000"/>
          <w:sz w:val="26"/>
          <w:szCs w:val="26"/>
          <w:lang w:eastAsia="en-US"/>
        </w:rPr>
      </w:pPr>
    </w:p>
    <w:p w14:paraId="219938C3" w14:textId="0E23581A" w:rsidR="00DC574C" w:rsidRDefault="00DC574C" w:rsidP="00C77A81">
      <w:pPr>
        <w:shd w:val="clear" w:color="auto" w:fill="FFFFFF"/>
        <w:spacing w:after="0" w:line="240" w:lineRule="auto"/>
        <w:rPr>
          <w:color w:val="FF0000"/>
          <w:sz w:val="26"/>
          <w:szCs w:val="26"/>
          <w:lang w:eastAsia="en-US"/>
        </w:rPr>
      </w:pPr>
    </w:p>
    <w:p w14:paraId="7CF786F4" w14:textId="77777777" w:rsidR="00DC574C" w:rsidRPr="00456B0D" w:rsidRDefault="00DC574C" w:rsidP="00C77A81">
      <w:pPr>
        <w:shd w:val="clear" w:color="auto" w:fill="FFFFFF"/>
        <w:spacing w:after="0" w:line="240" w:lineRule="auto"/>
        <w:rPr>
          <w:color w:val="FF0000"/>
          <w:sz w:val="26"/>
          <w:szCs w:val="26"/>
          <w:lang w:eastAsia="en-US"/>
        </w:rPr>
      </w:pPr>
    </w:p>
    <w:p w14:paraId="48CCCEC0" w14:textId="77777777" w:rsidR="00456B0D" w:rsidRPr="00456B0D" w:rsidRDefault="00456B0D" w:rsidP="00C77A81">
      <w:pPr>
        <w:widowControl w:val="0"/>
        <w:spacing w:after="0" w:line="240" w:lineRule="auto"/>
        <w:rPr>
          <w:b/>
          <w:sz w:val="32"/>
          <w:szCs w:val="32"/>
          <w:lang w:eastAsia="en-US"/>
        </w:rPr>
      </w:pPr>
      <w:r w:rsidRPr="00456B0D">
        <w:rPr>
          <w:b/>
          <w:sz w:val="26"/>
          <w:szCs w:val="26"/>
          <w:lang w:eastAsia="en-US"/>
        </w:rPr>
        <w:t xml:space="preserve">                                   </w:t>
      </w:r>
      <w:r w:rsidRPr="00456B0D">
        <w:rPr>
          <w:b/>
          <w:sz w:val="26"/>
          <w:szCs w:val="26"/>
          <w:lang w:val="uk-UA" w:eastAsia="en-US"/>
        </w:rPr>
        <w:t xml:space="preserve">                             </w:t>
      </w:r>
      <w:r w:rsidRPr="00456B0D">
        <w:rPr>
          <w:b/>
          <w:sz w:val="32"/>
          <w:szCs w:val="32"/>
          <w:lang w:eastAsia="en-US"/>
        </w:rPr>
        <w:t>Н А К А З</w:t>
      </w:r>
    </w:p>
    <w:tbl>
      <w:tblPr>
        <w:tblW w:w="9603" w:type="dxa"/>
        <w:tblInd w:w="14" w:type="dxa"/>
        <w:tblLayout w:type="fixed"/>
        <w:tblLook w:val="0400" w:firstRow="0" w:lastRow="0" w:firstColumn="0" w:lastColumn="0" w:noHBand="0" w:noVBand="1"/>
      </w:tblPr>
      <w:tblGrid>
        <w:gridCol w:w="3318"/>
        <w:gridCol w:w="3009"/>
        <w:gridCol w:w="672"/>
        <w:gridCol w:w="2604"/>
      </w:tblGrid>
      <w:tr w:rsidR="00456B0D" w:rsidRPr="00456B0D" w14:paraId="0F32206E" w14:textId="77777777" w:rsidTr="003E6046">
        <w:trPr>
          <w:trHeight w:val="353"/>
        </w:trPr>
        <w:tc>
          <w:tcPr>
            <w:tcW w:w="3318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247955" w14:textId="77777777" w:rsidR="00456B0D" w:rsidRPr="00456B0D" w:rsidRDefault="00456B0D" w:rsidP="00C77A81">
            <w:pPr>
              <w:tabs>
                <w:tab w:val="left" w:pos="-236"/>
              </w:tabs>
              <w:spacing w:after="0" w:line="240" w:lineRule="auto"/>
              <w:ind w:left="-108" w:right="-2"/>
              <w:rPr>
                <w:sz w:val="26"/>
                <w:szCs w:val="26"/>
                <w:vertAlign w:val="superscript"/>
                <w:lang w:eastAsia="en-US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64FAD10" w14:textId="77777777" w:rsidR="00456B0D" w:rsidRPr="00456B0D" w:rsidRDefault="00456B0D" w:rsidP="00C77A81">
            <w:pPr>
              <w:spacing w:after="0" w:line="240" w:lineRule="auto"/>
              <w:rPr>
                <w:sz w:val="26"/>
                <w:szCs w:val="26"/>
                <w:lang w:eastAsia="en-US"/>
              </w:rPr>
            </w:pPr>
            <w:r w:rsidRPr="00456B0D">
              <w:rPr>
                <w:sz w:val="26"/>
                <w:szCs w:val="26"/>
                <w:lang w:eastAsia="en-US"/>
              </w:rPr>
              <w:t xml:space="preserve">        </w:t>
            </w:r>
            <w:r w:rsidRPr="00456B0D">
              <w:rPr>
                <w:sz w:val="26"/>
                <w:szCs w:val="26"/>
                <w:lang w:val="uk-UA" w:eastAsia="en-US"/>
              </w:rPr>
              <w:t xml:space="preserve">      </w:t>
            </w:r>
            <w:r w:rsidRPr="00456B0D">
              <w:rPr>
                <w:sz w:val="26"/>
                <w:szCs w:val="26"/>
                <w:lang w:eastAsia="en-US"/>
              </w:rPr>
              <w:t xml:space="preserve"> Київ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9AF09F8" w14:textId="77777777" w:rsidR="00456B0D" w:rsidRPr="00456B0D" w:rsidRDefault="00456B0D" w:rsidP="00C77A81">
            <w:pPr>
              <w:spacing w:after="0" w:line="240" w:lineRule="auto"/>
              <w:ind w:right="-57"/>
              <w:jc w:val="right"/>
              <w:rPr>
                <w:rFonts w:ascii="Uk_Antique" w:eastAsia="Uk_Antique" w:hAnsi="Uk_Antique" w:cs="Uk_Antique"/>
                <w:sz w:val="26"/>
                <w:szCs w:val="26"/>
                <w:lang w:eastAsia="en-US"/>
              </w:rPr>
            </w:pPr>
            <w:r w:rsidRPr="00456B0D">
              <w:rPr>
                <w:sz w:val="26"/>
                <w:szCs w:val="26"/>
                <w:lang w:eastAsia="en-US"/>
              </w:rPr>
              <w:t>№</w:t>
            </w:r>
            <w:r w:rsidRPr="00456B0D">
              <w:rPr>
                <w:rFonts w:ascii="Uk_Antique" w:eastAsia="Uk_Antique" w:hAnsi="Uk_Antique" w:cs="Uk_Antique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2604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E29B0" w14:textId="77777777" w:rsidR="00456B0D" w:rsidRPr="00456B0D" w:rsidRDefault="00456B0D" w:rsidP="00C77A81">
            <w:pPr>
              <w:spacing w:after="0" w:line="240" w:lineRule="auto"/>
              <w:rPr>
                <w:sz w:val="26"/>
                <w:szCs w:val="26"/>
                <w:vertAlign w:val="superscript"/>
                <w:lang w:eastAsia="en-US"/>
              </w:rPr>
            </w:pPr>
          </w:p>
        </w:tc>
      </w:tr>
    </w:tbl>
    <w:p w14:paraId="1112C71F" w14:textId="77777777" w:rsidR="00456B0D" w:rsidRPr="00456B0D" w:rsidRDefault="00456B0D" w:rsidP="00C77A81">
      <w:pPr>
        <w:shd w:val="clear" w:color="auto" w:fill="FFFFFF"/>
        <w:spacing w:after="0" w:line="240" w:lineRule="auto"/>
        <w:ind w:right="142"/>
        <w:jc w:val="both"/>
        <w:rPr>
          <w:b/>
          <w:color w:val="FF0000"/>
          <w:sz w:val="26"/>
          <w:szCs w:val="26"/>
          <w:lang w:eastAsia="en-US"/>
        </w:rPr>
      </w:pPr>
    </w:p>
    <w:p w14:paraId="186DBBB8" w14:textId="77777777" w:rsidR="00456B0D" w:rsidRPr="00456B0D" w:rsidRDefault="00456B0D" w:rsidP="00C77A81">
      <w:pPr>
        <w:shd w:val="clear" w:color="auto" w:fill="FFFFFF"/>
        <w:spacing w:after="0" w:line="240" w:lineRule="auto"/>
        <w:ind w:left="426" w:right="142"/>
        <w:jc w:val="both"/>
        <w:rPr>
          <w:b/>
          <w:color w:val="FF0000"/>
          <w:sz w:val="26"/>
          <w:szCs w:val="26"/>
          <w:lang w:eastAsia="en-US"/>
        </w:rPr>
      </w:pPr>
    </w:p>
    <w:p w14:paraId="6868572D" w14:textId="4AE4ADB4" w:rsidR="00456B0D" w:rsidRDefault="00456B0D" w:rsidP="00165576">
      <w:pPr>
        <w:widowControl w:val="0"/>
        <w:spacing w:after="0" w:line="240" w:lineRule="auto"/>
        <w:jc w:val="both"/>
        <w:rPr>
          <w:b/>
          <w:sz w:val="28"/>
          <w:szCs w:val="28"/>
          <w:lang w:val="en-US" w:eastAsia="en-US"/>
        </w:rPr>
      </w:pPr>
      <w:r w:rsidRPr="00C77A81">
        <w:rPr>
          <w:b/>
          <w:color w:val="000000"/>
          <w:sz w:val="28"/>
          <w:szCs w:val="28"/>
          <w:lang w:eastAsia="en-US"/>
        </w:rPr>
        <w:t>Про</w:t>
      </w:r>
      <w:r w:rsidRPr="00C77A81">
        <w:rPr>
          <w:b/>
          <w:color w:val="000000"/>
          <w:sz w:val="28"/>
          <w:szCs w:val="28"/>
          <w:highlight w:val="white"/>
          <w:lang w:eastAsia="en-US"/>
        </w:rPr>
        <w:t xml:space="preserve"> затвердження Порядку взаємодії</w:t>
      </w:r>
      <w:r w:rsidR="006B46EE" w:rsidRPr="00C77A81">
        <w:rPr>
          <w:b/>
          <w:color w:val="000000"/>
          <w:sz w:val="28"/>
          <w:szCs w:val="28"/>
          <w:lang w:val="en-US" w:eastAsia="en-US"/>
        </w:rPr>
        <w:t xml:space="preserve"> </w:t>
      </w:r>
      <w:r w:rsidR="006B46EE" w:rsidRPr="00C77A81">
        <w:rPr>
          <w:b/>
          <w:color w:val="000000"/>
          <w:sz w:val="28"/>
          <w:szCs w:val="28"/>
          <w:lang w:val="uk-UA" w:eastAsia="en-US"/>
        </w:rPr>
        <w:t xml:space="preserve">працівників територіальних органів Державної податкової служби України та </w:t>
      </w:r>
      <w:r w:rsidRPr="00C77A81">
        <w:rPr>
          <w:b/>
          <w:sz w:val="28"/>
          <w:szCs w:val="28"/>
          <w:lang w:eastAsia="en-US"/>
        </w:rPr>
        <w:t xml:space="preserve">фахівців із супроводу ветеранів війни та демобілізованих осіб </w:t>
      </w:r>
      <w:bookmarkStart w:id="0" w:name="_Hlk211530726"/>
      <w:r w:rsidR="004748E7" w:rsidRPr="00C77A81">
        <w:rPr>
          <w:b/>
          <w:sz w:val="28"/>
          <w:szCs w:val="28"/>
          <w:lang w:val="uk-UA" w:eastAsia="en-US"/>
        </w:rPr>
        <w:t>під час здійснення заходів з підтримки та сервісного обслуговування ветеранів війни, членів їхніх сімей та інших категорій</w:t>
      </w:r>
      <w:bookmarkEnd w:id="0"/>
      <w:r w:rsidR="00165576">
        <w:rPr>
          <w:b/>
          <w:sz w:val="28"/>
          <w:szCs w:val="28"/>
          <w:lang w:val="uk-UA" w:eastAsia="en-US"/>
        </w:rPr>
        <w:t xml:space="preserve"> осіб</w:t>
      </w:r>
    </w:p>
    <w:p w14:paraId="39C4B872" w14:textId="77777777" w:rsidR="00165576" w:rsidRPr="00165576" w:rsidRDefault="00165576" w:rsidP="00165576">
      <w:pPr>
        <w:widowControl w:val="0"/>
        <w:spacing w:after="0" w:line="240" w:lineRule="auto"/>
        <w:jc w:val="both"/>
        <w:rPr>
          <w:b/>
          <w:sz w:val="28"/>
          <w:szCs w:val="28"/>
          <w:lang w:val="en-US" w:eastAsia="en-US"/>
        </w:rPr>
      </w:pPr>
    </w:p>
    <w:p w14:paraId="4664F90A" w14:textId="0990C13A" w:rsidR="00456B0D" w:rsidRPr="00C77A81" w:rsidRDefault="00ED63B2" w:rsidP="00C77A81">
      <w:pPr>
        <w:spacing w:after="0" w:line="240" w:lineRule="auto"/>
        <w:ind w:firstLine="567"/>
        <w:jc w:val="both"/>
        <w:rPr>
          <w:sz w:val="28"/>
          <w:szCs w:val="28"/>
        </w:rPr>
      </w:pPr>
      <w:r w:rsidRPr="00C77A81">
        <w:rPr>
          <w:sz w:val="28"/>
          <w:szCs w:val="28"/>
        </w:rPr>
        <w:t xml:space="preserve">Відповідно до пункту 9 </w:t>
      </w:r>
      <w:r w:rsidRPr="00C77A81">
        <w:rPr>
          <w:sz w:val="28"/>
          <w:szCs w:val="28"/>
          <w:highlight w:val="white"/>
        </w:rPr>
        <w:t xml:space="preserve">Положення про Міністерство у справах ветеранів України, затвердженого постановою Кабінету Міністрів України </w:t>
      </w:r>
      <w:r w:rsidR="004748E7" w:rsidRPr="00C77A81">
        <w:rPr>
          <w:sz w:val="28"/>
          <w:szCs w:val="28"/>
          <w:highlight w:val="white"/>
        </w:rPr>
        <w:br/>
      </w:r>
      <w:r w:rsidRPr="00C77A81">
        <w:rPr>
          <w:sz w:val="28"/>
          <w:szCs w:val="28"/>
          <w:highlight w:val="white"/>
        </w:rPr>
        <w:t>від 27 грудня 2018 року №</w:t>
      </w:r>
      <w:r w:rsidR="0033254F">
        <w:rPr>
          <w:sz w:val="28"/>
          <w:szCs w:val="28"/>
          <w:highlight w:val="white"/>
          <w:lang w:val="uk-UA"/>
        </w:rPr>
        <w:t> </w:t>
      </w:r>
      <w:r w:rsidRPr="00C77A81">
        <w:rPr>
          <w:sz w:val="28"/>
          <w:szCs w:val="28"/>
          <w:highlight w:val="white"/>
        </w:rPr>
        <w:t>1175 (в редакції постанови Кабінету Міністрів України від 15 квітня 2020 року №</w:t>
      </w:r>
      <w:r w:rsidR="0033254F">
        <w:rPr>
          <w:sz w:val="28"/>
          <w:szCs w:val="28"/>
          <w:highlight w:val="white"/>
          <w:lang w:val="uk-UA"/>
        </w:rPr>
        <w:t> </w:t>
      </w:r>
      <w:r w:rsidRPr="00C77A81">
        <w:rPr>
          <w:sz w:val="28"/>
          <w:szCs w:val="28"/>
          <w:highlight w:val="white"/>
        </w:rPr>
        <w:t xml:space="preserve">276), </w:t>
      </w:r>
      <w:hyperlink r:id="rId9" w:anchor="n436">
        <w:r w:rsidRPr="00C77A81">
          <w:rPr>
            <w:sz w:val="28"/>
            <w:szCs w:val="28"/>
          </w:rPr>
          <w:t>пункту 8</w:t>
        </w:r>
      </w:hyperlink>
      <w:r w:rsidRPr="00C77A81">
        <w:rPr>
          <w:sz w:val="28"/>
          <w:szCs w:val="28"/>
        </w:rPr>
        <w:t xml:space="preserve"> Положення про Міністерство фінансів України, затвердженого постановою Кабінету Міністрів України </w:t>
      </w:r>
      <w:r w:rsidR="004748E7" w:rsidRPr="00C77A81">
        <w:rPr>
          <w:sz w:val="28"/>
          <w:szCs w:val="28"/>
        </w:rPr>
        <w:br/>
      </w:r>
      <w:r w:rsidRPr="00C77A81">
        <w:rPr>
          <w:sz w:val="28"/>
          <w:szCs w:val="28"/>
        </w:rPr>
        <w:t>від 20 серпня 2014 р</w:t>
      </w:r>
      <w:r w:rsidR="0033254F">
        <w:rPr>
          <w:sz w:val="28"/>
          <w:szCs w:val="28"/>
          <w:lang w:val="uk-UA"/>
        </w:rPr>
        <w:t>оку</w:t>
      </w:r>
      <w:r w:rsidRPr="00C77A81">
        <w:rPr>
          <w:sz w:val="28"/>
          <w:szCs w:val="28"/>
        </w:rPr>
        <w:t xml:space="preserve"> № 375, з метою забезпечення ефективної взаємодії між працівниками територіальних органів Державної податкової служби України та фахівцями із супроводу ветеранів війни та демобілізованих осіб під час здійснення заходів з підтримки та сервісного обслуговування ветеранів війни, членів їх</w:t>
      </w:r>
      <w:proofErr w:type="spellStart"/>
      <w:r w:rsidR="00CE2275">
        <w:rPr>
          <w:sz w:val="28"/>
          <w:szCs w:val="28"/>
          <w:lang w:val="uk-UA"/>
        </w:rPr>
        <w:t>ніх</w:t>
      </w:r>
      <w:proofErr w:type="spellEnd"/>
      <w:r w:rsidRPr="00C77A81">
        <w:rPr>
          <w:sz w:val="28"/>
          <w:szCs w:val="28"/>
        </w:rPr>
        <w:t xml:space="preserve"> сімей та інших категорій осіб,</w:t>
      </w:r>
      <w:r w:rsidR="00DC574C" w:rsidRPr="00C77A81">
        <w:rPr>
          <w:sz w:val="28"/>
          <w:szCs w:val="28"/>
        </w:rPr>
        <w:t xml:space="preserve"> </w:t>
      </w:r>
    </w:p>
    <w:p w14:paraId="31193DF9" w14:textId="77777777" w:rsidR="00DC574C" w:rsidRPr="00C77A81" w:rsidRDefault="00DC574C" w:rsidP="00C77A81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2AB2C721" w14:textId="77777777" w:rsidR="00456B0D" w:rsidRPr="00C77A81" w:rsidRDefault="00456B0D" w:rsidP="00C77A81">
      <w:pPr>
        <w:shd w:val="clear" w:color="auto" w:fill="FFFFFF"/>
        <w:spacing w:after="0" w:line="240" w:lineRule="auto"/>
        <w:jc w:val="both"/>
        <w:rPr>
          <w:b/>
          <w:color w:val="000000"/>
          <w:sz w:val="28"/>
          <w:szCs w:val="28"/>
          <w:lang w:eastAsia="en-US"/>
        </w:rPr>
      </w:pPr>
      <w:r w:rsidRPr="00C77A81">
        <w:rPr>
          <w:b/>
          <w:color w:val="000000"/>
          <w:sz w:val="28"/>
          <w:szCs w:val="28"/>
          <w:lang w:eastAsia="en-US"/>
        </w:rPr>
        <w:t>НАКАЗУЄМО:</w:t>
      </w:r>
    </w:p>
    <w:p w14:paraId="278E164E" w14:textId="77777777" w:rsidR="00456B0D" w:rsidRPr="00C77A81" w:rsidRDefault="00456B0D" w:rsidP="00C77A81">
      <w:pPr>
        <w:shd w:val="clear" w:color="auto" w:fill="FFFFFF"/>
        <w:spacing w:after="0" w:line="240" w:lineRule="auto"/>
        <w:ind w:firstLine="567"/>
        <w:jc w:val="both"/>
        <w:rPr>
          <w:b/>
          <w:color w:val="FF0000"/>
          <w:sz w:val="28"/>
          <w:szCs w:val="28"/>
          <w:lang w:eastAsia="en-US"/>
        </w:rPr>
      </w:pPr>
    </w:p>
    <w:p w14:paraId="48AA57DF" w14:textId="3BB359C6" w:rsidR="0033254F" w:rsidRDefault="00456B0D" w:rsidP="0033254F">
      <w:pP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sz w:val="28"/>
          <w:szCs w:val="28"/>
        </w:rPr>
      </w:pPr>
      <w:bookmarkStart w:id="1" w:name="_heading=h.gjdgxs" w:colFirst="0" w:colLast="0"/>
      <w:bookmarkEnd w:id="1"/>
      <w:r w:rsidRPr="00C77A81">
        <w:rPr>
          <w:color w:val="000000"/>
          <w:sz w:val="28"/>
          <w:szCs w:val="28"/>
          <w:lang w:val="uk-UA" w:eastAsia="en-US"/>
        </w:rPr>
        <w:t>1.</w:t>
      </w:r>
      <w:r w:rsidR="00CE2275">
        <w:rPr>
          <w:color w:val="000000"/>
          <w:sz w:val="28"/>
          <w:szCs w:val="28"/>
          <w:lang w:val="uk-UA" w:eastAsia="en-US"/>
        </w:rPr>
        <w:t> </w:t>
      </w:r>
      <w:r w:rsidR="004748E7" w:rsidRPr="00C77A81">
        <w:rPr>
          <w:color w:val="000000"/>
          <w:sz w:val="28"/>
          <w:szCs w:val="28"/>
          <w:lang w:val="uk-UA" w:eastAsia="en-US"/>
        </w:rPr>
        <w:t>Затвердити П</w:t>
      </w:r>
      <w:proofErr w:type="spellStart"/>
      <w:r w:rsidR="00ED63B2" w:rsidRPr="00C77A81">
        <w:rPr>
          <w:sz w:val="28"/>
          <w:szCs w:val="28"/>
        </w:rPr>
        <w:t>орядок</w:t>
      </w:r>
      <w:proofErr w:type="spellEnd"/>
      <w:r w:rsidR="00ED63B2" w:rsidRPr="00C77A81">
        <w:rPr>
          <w:sz w:val="28"/>
          <w:szCs w:val="28"/>
        </w:rPr>
        <w:t xml:space="preserve"> взаємодії працівників територіальних органів Державної податкової служби України та фахівців із супроводу ветеранів війни та демобілізованих осіб під час здійснення заходів з підтримки та сервісного обслуговування ветеранів війни, членів їх</w:t>
      </w:r>
      <w:proofErr w:type="spellStart"/>
      <w:r w:rsidR="00CE2275">
        <w:rPr>
          <w:sz w:val="28"/>
          <w:szCs w:val="28"/>
          <w:lang w:val="uk-UA"/>
        </w:rPr>
        <w:t>ніх</w:t>
      </w:r>
      <w:proofErr w:type="spellEnd"/>
      <w:r w:rsidR="00ED63B2" w:rsidRPr="00C77A81">
        <w:rPr>
          <w:sz w:val="28"/>
          <w:szCs w:val="28"/>
        </w:rPr>
        <w:t xml:space="preserve"> сімей та інших категорій осіб, що додається.</w:t>
      </w:r>
    </w:p>
    <w:p w14:paraId="1338726C" w14:textId="77777777" w:rsidR="0033254F" w:rsidRDefault="0033254F" w:rsidP="0033254F">
      <w:pP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sz w:val="28"/>
          <w:szCs w:val="28"/>
        </w:rPr>
      </w:pPr>
    </w:p>
    <w:p w14:paraId="4C8A468A" w14:textId="49F9E7A5" w:rsidR="004748E7" w:rsidRPr="00C77A81" w:rsidRDefault="00456B0D" w:rsidP="0033254F">
      <w:pP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color w:val="000000"/>
          <w:sz w:val="28"/>
          <w:szCs w:val="28"/>
          <w:lang w:val="uk-UA" w:eastAsia="en-US"/>
        </w:rPr>
      </w:pPr>
      <w:r w:rsidRPr="00C77A81">
        <w:rPr>
          <w:color w:val="000000"/>
          <w:sz w:val="28"/>
          <w:szCs w:val="28"/>
          <w:lang w:val="uk-UA" w:eastAsia="en-US"/>
        </w:rPr>
        <w:t xml:space="preserve">2. </w:t>
      </w:r>
      <w:r w:rsidRPr="00C77A81">
        <w:rPr>
          <w:color w:val="000000"/>
          <w:sz w:val="28"/>
          <w:szCs w:val="28"/>
          <w:lang w:eastAsia="en-US"/>
        </w:rPr>
        <w:t>Управлінню ветеранської освіти та бізнесу Міністерства у справах ветеранів України</w:t>
      </w:r>
      <w:r w:rsidR="004748E7" w:rsidRPr="00C77A81">
        <w:rPr>
          <w:color w:val="000000"/>
          <w:sz w:val="28"/>
          <w:szCs w:val="28"/>
          <w:lang w:val="uk-UA" w:eastAsia="en-US"/>
        </w:rPr>
        <w:t xml:space="preserve"> (</w:t>
      </w:r>
      <w:proofErr w:type="spellStart"/>
      <w:r w:rsidR="004748E7" w:rsidRPr="00C77A81">
        <w:rPr>
          <w:color w:val="000000"/>
          <w:sz w:val="28"/>
          <w:szCs w:val="28"/>
          <w:lang w:val="uk-UA" w:eastAsia="en-US"/>
        </w:rPr>
        <w:t>Бр</w:t>
      </w:r>
      <w:r w:rsidR="0033254F">
        <w:rPr>
          <w:color w:val="000000"/>
          <w:sz w:val="28"/>
          <w:szCs w:val="28"/>
          <w:lang w:val="uk-UA" w:eastAsia="en-US"/>
        </w:rPr>
        <w:t>а</w:t>
      </w:r>
      <w:r w:rsidR="004748E7" w:rsidRPr="00C77A81">
        <w:rPr>
          <w:color w:val="000000"/>
          <w:sz w:val="28"/>
          <w:szCs w:val="28"/>
          <w:lang w:val="uk-UA" w:eastAsia="en-US"/>
        </w:rPr>
        <w:t>тиця</w:t>
      </w:r>
      <w:proofErr w:type="spellEnd"/>
      <w:r w:rsidR="004748E7" w:rsidRPr="00C77A81">
        <w:rPr>
          <w:color w:val="000000"/>
          <w:sz w:val="28"/>
          <w:szCs w:val="28"/>
          <w:lang w:val="uk-UA" w:eastAsia="en-US"/>
        </w:rPr>
        <w:t xml:space="preserve"> Олена):</w:t>
      </w:r>
    </w:p>
    <w:p w14:paraId="476F1C52" w14:textId="33056068" w:rsidR="00456B0D" w:rsidRPr="00C77A81" w:rsidRDefault="004748E7" w:rsidP="00C77A8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26"/>
          <w:tab w:val="left" w:pos="567"/>
          <w:tab w:val="left" w:pos="709"/>
          <w:tab w:val="left" w:pos="993"/>
        </w:tabs>
        <w:spacing w:after="0" w:line="240" w:lineRule="auto"/>
        <w:ind w:firstLine="567"/>
        <w:jc w:val="both"/>
        <w:rPr>
          <w:color w:val="000000"/>
          <w:sz w:val="28"/>
          <w:szCs w:val="28"/>
          <w:lang w:val="uk-UA" w:eastAsia="en-US"/>
        </w:rPr>
      </w:pPr>
      <w:r w:rsidRPr="00C77A81">
        <w:rPr>
          <w:color w:val="000000"/>
          <w:sz w:val="28"/>
          <w:szCs w:val="28"/>
          <w:lang w:val="uk-UA" w:eastAsia="en-US"/>
        </w:rPr>
        <w:t>2.1. </w:t>
      </w:r>
      <w:r w:rsidR="00456B0D" w:rsidRPr="00C77A81">
        <w:rPr>
          <w:color w:val="000000"/>
          <w:sz w:val="28"/>
          <w:szCs w:val="28"/>
          <w:lang w:eastAsia="en-US"/>
        </w:rPr>
        <w:t>забезпечити подання цього наказу на державну реєстрацію до Міністерства юстиції України в установленому законодавством порядку</w:t>
      </w:r>
      <w:bookmarkStart w:id="2" w:name="bookmark=id.3fcp0z9je0rv" w:colFirst="0" w:colLast="0"/>
      <w:bookmarkEnd w:id="2"/>
      <w:r w:rsidR="00C77A81" w:rsidRPr="00C77A81">
        <w:rPr>
          <w:color w:val="000000"/>
          <w:sz w:val="28"/>
          <w:szCs w:val="28"/>
          <w:lang w:val="uk-UA" w:eastAsia="en-US"/>
        </w:rPr>
        <w:t>;</w:t>
      </w:r>
    </w:p>
    <w:p w14:paraId="43CB7818" w14:textId="77777777" w:rsidR="0033254F" w:rsidRDefault="00C77A81" w:rsidP="0033254F">
      <w:pPr>
        <w:spacing w:after="0" w:line="240" w:lineRule="auto"/>
        <w:ind w:firstLine="567"/>
        <w:jc w:val="both"/>
        <w:rPr>
          <w:sz w:val="28"/>
          <w:szCs w:val="28"/>
        </w:rPr>
      </w:pPr>
      <w:r w:rsidRPr="00C77A81">
        <w:rPr>
          <w:color w:val="000000"/>
          <w:sz w:val="28"/>
          <w:szCs w:val="28"/>
          <w:lang w:val="uk-UA" w:eastAsia="en-US"/>
        </w:rPr>
        <w:t>2.2. </w:t>
      </w:r>
      <w:r w:rsidRPr="00C77A81">
        <w:rPr>
          <w:sz w:val="28"/>
          <w:szCs w:val="28"/>
        </w:rPr>
        <w:t xml:space="preserve">забезпечити доведення цього наказу до відома структурних підрозділів, на які покладено виконання функцій з питань ветеранської політики, районних, </w:t>
      </w:r>
      <w:r w:rsidRPr="00C77A81">
        <w:rPr>
          <w:sz w:val="28"/>
          <w:szCs w:val="28"/>
        </w:rPr>
        <w:lastRenderedPageBreak/>
        <w:t>районних у мм. Києві та Севастополі державних (військових) адміністрацій, виконавчих органів міських, районних у містах (у разі їх утворення) рад.</w:t>
      </w:r>
    </w:p>
    <w:p w14:paraId="5CE2104A" w14:textId="77777777" w:rsidR="0033254F" w:rsidRDefault="0033254F" w:rsidP="0033254F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694055B5" w14:textId="6FCB1498" w:rsidR="00C77A81" w:rsidRPr="00C77A81" w:rsidRDefault="00C77A81" w:rsidP="0033254F">
      <w:pPr>
        <w:spacing w:after="0" w:line="240" w:lineRule="auto"/>
        <w:ind w:firstLine="567"/>
        <w:jc w:val="both"/>
        <w:rPr>
          <w:sz w:val="28"/>
          <w:szCs w:val="28"/>
        </w:rPr>
      </w:pPr>
      <w:r w:rsidRPr="00C77A81">
        <w:rPr>
          <w:sz w:val="28"/>
          <w:szCs w:val="28"/>
        </w:rPr>
        <w:t>3. Державній податковій службі України (Карнаух Леся):</w:t>
      </w:r>
    </w:p>
    <w:p w14:paraId="0FE831E5" w14:textId="77777777" w:rsidR="0033254F" w:rsidRDefault="00C77A81" w:rsidP="0033254F">
      <w:pPr>
        <w:spacing w:after="0" w:line="240" w:lineRule="auto"/>
        <w:ind w:firstLine="567"/>
        <w:jc w:val="both"/>
        <w:rPr>
          <w:sz w:val="28"/>
          <w:szCs w:val="28"/>
        </w:rPr>
      </w:pPr>
      <w:r w:rsidRPr="00C77A81">
        <w:rPr>
          <w:sz w:val="28"/>
          <w:szCs w:val="28"/>
        </w:rPr>
        <w:t>3.1. забезпечити доведення цього наказу до територіальних органів Д</w:t>
      </w:r>
      <w:proofErr w:type="spellStart"/>
      <w:r w:rsidRPr="00C77A81">
        <w:rPr>
          <w:sz w:val="28"/>
          <w:szCs w:val="28"/>
          <w:lang w:val="uk-UA"/>
        </w:rPr>
        <w:t>ержавної</w:t>
      </w:r>
      <w:proofErr w:type="spellEnd"/>
      <w:r w:rsidRPr="00C77A81">
        <w:rPr>
          <w:sz w:val="28"/>
          <w:szCs w:val="28"/>
          <w:lang w:val="uk-UA"/>
        </w:rPr>
        <w:t xml:space="preserve"> податкової служби України</w:t>
      </w:r>
      <w:r w:rsidRPr="00C77A81">
        <w:rPr>
          <w:sz w:val="28"/>
          <w:szCs w:val="28"/>
        </w:rPr>
        <w:t>;</w:t>
      </w:r>
    </w:p>
    <w:p w14:paraId="7A5D8BC7" w14:textId="47332390" w:rsidR="00C77A81" w:rsidRPr="00C77A81" w:rsidRDefault="00C77A81" w:rsidP="0033254F">
      <w:pPr>
        <w:spacing w:after="0" w:line="240" w:lineRule="auto"/>
        <w:ind w:firstLine="567"/>
        <w:jc w:val="both"/>
        <w:rPr>
          <w:sz w:val="28"/>
          <w:szCs w:val="28"/>
        </w:rPr>
      </w:pPr>
      <w:r w:rsidRPr="00C77A81">
        <w:rPr>
          <w:sz w:val="28"/>
          <w:szCs w:val="28"/>
        </w:rPr>
        <w:t>3.2. організувати інформування та навчання працівників територіальних органів Д</w:t>
      </w:r>
      <w:proofErr w:type="spellStart"/>
      <w:r w:rsidRPr="00C77A81">
        <w:rPr>
          <w:sz w:val="28"/>
          <w:szCs w:val="28"/>
          <w:lang w:val="uk-UA"/>
        </w:rPr>
        <w:t>ержавної</w:t>
      </w:r>
      <w:proofErr w:type="spellEnd"/>
      <w:r w:rsidRPr="00C77A81">
        <w:rPr>
          <w:sz w:val="28"/>
          <w:szCs w:val="28"/>
          <w:lang w:val="uk-UA"/>
        </w:rPr>
        <w:t xml:space="preserve"> податкової служби України</w:t>
      </w:r>
      <w:r w:rsidRPr="00C77A81">
        <w:rPr>
          <w:sz w:val="28"/>
          <w:szCs w:val="28"/>
        </w:rPr>
        <w:t xml:space="preserve"> щодо порядку взаємодії з фахівцями із супроводу;</w:t>
      </w:r>
    </w:p>
    <w:p w14:paraId="4ABC74E2" w14:textId="77777777" w:rsidR="0033254F" w:rsidRDefault="00C77A81" w:rsidP="0033254F">
      <w:pPr>
        <w:spacing w:after="0" w:line="240" w:lineRule="auto"/>
        <w:ind w:firstLine="567"/>
        <w:jc w:val="both"/>
        <w:rPr>
          <w:sz w:val="28"/>
          <w:szCs w:val="28"/>
        </w:rPr>
      </w:pPr>
      <w:r w:rsidRPr="00C77A81">
        <w:rPr>
          <w:sz w:val="28"/>
          <w:szCs w:val="28"/>
        </w:rPr>
        <w:t>3.3. визначити відповідальних осіб у територіальних органах Д</w:t>
      </w:r>
      <w:proofErr w:type="spellStart"/>
      <w:r w:rsidRPr="00C77A81">
        <w:rPr>
          <w:sz w:val="28"/>
          <w:szCs w:val="28"/>
          <w:lang w:val="uk-UA"/>
        </w:rPr>
        <w:t>ержавної</w:t>
      </w:r>
      <w:proofErr w:type="spellEnd"/>
      <w:r w:rsidRPr="00C77A81">
        <w:rPr>
          <w:sz w:val="28"/>
          <w:szCs w:val="28"/>
          <w:lang w:val="uk-UA"/>
        </w:rPr>
        <w:t xml:space="preserve"> податкової служби України</w:t>
      </w:r>
      <w:r w:rsidRPr="00C77A81">
        <w:rPr>
          <w:sz w:val="28"/>
          <w:szCs w:val="28"/>
        </w:rPr>
        <w:t xml:space="preserve"> для координації взаємодії з фахівцями із супроводу ветеранів війни та демобілізованих осіб.</w:t>
      </w:r>
    </w:p>
    <w:p w14:paraId="4904FAA8" w14:textId="77777777" w:rsidR="0033254F" w:rsidRDefault="0033254F" w:rsidP="0033254F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02006E65" w14:textId="77777777" w:rsidR="0033254F" w:rsidRDefault="00C77A81" w:rsidP="0033254F">
      <w:pPr>
        <w:spacing w:after="0" w:line="240" w:lineRule="auto"/>
        <w:ind w:firstLine="567"/>
        <w:jc w:val="both"/>
        <w:rPr>
          <w:sz w:val="28"/>
          <w:szCs w:val="28"/>
        </w:rPr>
      </w:pPr>
      <w:r w:rsidRPr="00C77A81">
        <w:rPr>
          <w:sz w:val="28"/>
          <w:szCs w:val="28"/>
        </w:rPr>
        <w:t>4. Контроль за виконанням цього наказу покласти на заступника Міністра у справах ветеранів України Юлію КІРІЛЛОВУ та заступника Міністра фінансів України _____________.</w:t>
      </w:r>
    </w:p>
    <w:p w14:paraId="09445909" w14:textId="77777777" w:rsidR="0033254F" w:rsidRDefault="0033254F" w:rsidP="0033254F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2720E68F" w14:textId="6597BD41" w:rsidR="00C77A81" w:rsidRPr="00C77A81" w:rsidRDefault="00C77A81" w:rsidP="0033254F">
      <w:pPr>
        <w:spacing w:after="0" w:line="240" w:lineRule="auto"/>
        <w:ind w:firstLine="567"/>
        <w:jc w:val="both"/>
        <w:rPr>
          <w:sz w:val="28"/>
          <w:szCs w:val="28"/>
          <w:highlight w:val="yellow"/>
        </w:rPr>
      </w:pPr>
      <w:r w:rsidRPr="00C77A81">
        <w:rPr>
          <w:sz w:val="28"/>
          <w:szCs w:val="28"/>
        </w:rPr>
        <w:t>5. Цей наказ набирає чинності з дня його офіційного опублікування.</w:t>
      </w:r>
    </w:p>
    <w:p w14:paraId="1A019876" w14:textId="1E186066" w:rsidR="00DC574C" w:rsidRDefault="00DC574C" w:rsidP="00C77A81">
      <w:pPr>
        <w:shd w:val="clear" w:color="auto" w:fill="FFFFFF"/>
        <w:tabs>
          <w:tab w:val="left" w:pos="2055"/>
        </w:tabs>
        <w:spacing w:after="0" w:line="240" w:lineRule="auto"/>
        <w:rPr>
          <w:sz w:val="28"/>
          <w:szCs w:val="28"/>
          <w:lang w:eastAsia="en-US"/>
        </w:rPr>
      </w:pPr>
    </w:p>
    <w:p w14:paraId="2836F063" w14:textId="5EB0DCCE" w:rsidR="0033254F" w:rsidRDefault="0033254F" w:rsidP="00C77A81">
      <w:pPr>
        <w:shd w:val="clear" w:color="auto" w:fill="FFFFFF"/>
        <w:tabs>
          <w:tab w:val="left" w:pos="2055"/>
        </w:tabs>
        <w:spacing w:after="0" w:line="240" w:lineRule="auto"/>
        <w:rPr>
          <w:sz w:val="28"/>
          <w:szCs w:val="28"/>
          <w:lang w:eastAsia="en-US"/>
        </w:rPr>
      </w:pPr>
    </w:p>
    <w:p w14:paraId="4213B8AE" w14:textId="77777777" w:rsidR="0033254F" w:rsidRPr="00C77A81" w:rsidRDefault="0033254F" w:rsidP="00C77A81">
      <w:pPr>
        <w:shd w:val="clear" w:color="auto" w:fill="FFFFFF"/>
        <w:tabs>
          <w:tab w:val="left" w:pos="2055"/>
        </w:tabs>
        <w:spacing w:after="0" w:line="240" w:lineRule="auto"/>
        <w:rPr>
          <w:sz w:val="28"/>
          <w:szCs w:val="28"/>
          <w:lang w:eastAsia="en-US"/>
        </w:rPr>
      </w:pPr>
    </w:p>
    <w:tbl>
      <w:tblPr>
        <w:tblStyle w:val="aff1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5387"/>
      </w:tblGrid>
      <w:tr w:rsidR="0033254F" w:rsidRPr="00C77A81" w14:paraId="4E8B9FC1" w14:textId="77777777" w:rsidTr="0033254F">
        <w:tc>
          <w:tcPr>
            <w:tcW w:w="4673" w:type="dxa"/>
          </w:tcPr>
          <w:p w14:paraId="782334E6" w14:textId="1810FDF0" w:rsidR="0033254F" w:rsidRPr="00C77A81" w:rsidRDefault="0033254F" w:rsidP="0033254F">
            <w:pPr>
              <w:ind w:left="-120"/>
              <w:rPr>
                <w:sz w:val="28"/>
                <w:szCs w:val="28"/>
                <w:lang w:val="uk-UA" w:eastAsia="en-US"/>
              </w:rPr>
            </w:pPr>
            <w:r w:rsidRPr="00C77A81">
              <w:rPr>
                <w:sz w:val="28"/>
                <w:szCs w:val="28"/>
                <w:lang w:val="uk-UA" w:eastAsia="en-US"/>
              </w:rPr>
              <w:t>Міністр у справах ветеранів України</w:t>
            </w:r>
          </w:p>
          <w:p w14:paraId="5EEAA891" w14:textId="77777777" w:rsidR="0033254F" w:rsidRPr="00C77A81" w:rsidRDefault="0033254F" w:rsidP="00C77A81">
            <w:pPr>
              <w:rPr>
                <w:sz w:val="28"/>
                <w:szCs w:val="28"/>
                <w:lang w:val="uk-UA" w:eastAsia="en-US"/>
              </w:rPr>
            </w:pPr>
          </w:p>
          <w:p w14:paraId="224E07EB" w14:textId="05D1950B" w:rsidR="0033254F" w:rsidRPr="00C77A81" w:rsidRDefault="0033254F" w:rsidP="00C77A81">
            <w:pPr>
              <w:ind w:firstLine="720"/>
              <w:rPr>
                <w:sz w:val="28"/>
                <w:szCs w:val="28"/>
                <w:lang w:val="uk-UA" w:eastAsia="en-US"/>
              </w:rPr>
            </w:pPr>
            <w:r w:rsidRPr="00C77A81">
              <w:rPr>
                <w:sz w:val="28"/>
                <w:szCs w:val="28"/>
                <w:lang w:val="uk-UA" w:eastAsia="en-US"/>
              </w:rPr>
              <w:t xml:space="preserve">          </w:t>
            </w:r>
            <w:r>
              <w:rPr>
                <w:sz w:val="28"/>
                <w:szCs w:val="28"/>
                <w:lang w:val="uk-UA" w:eastAsia="en-US"/>
              </w:rPr>
              <w:t xml:space="preserve">   </w:t>
            </w:r>
            <w:r w:rsidRPr="00C77A81">
              <w:rPr>
                <w:sz w:val="28"/>
                <w:szCs w:val="28"/>
                <w:lang w:val="uk-UA" w:eastAsia="en-US"/>
              </w:rPr>
              <w:t>Наталія КАЛМИКОВА</w:t>
            </w:r>
          </w:p>
        </w:tc>
        <w:tc>
          <w:tcPr>
            <w:tcW w:w="5387" w:type="dxa"/>
          </w:tcPr>
          <w:p w14:paraId="2C576523" w14:textId="0CBFF4A8" w:rsidR="0033254F" w:rsidRPr="00C77A81" w:rsidRDefault="0033254F" w:rsidP="00C77A81">
            <w:pPr>
              <w:ind w:firstLine="720"/>
              <w:rPr>
                <w:sz w:val="28"/>
                <w:szCs w:val="28"/>
                <w:lang w:val="uk-UA" w:eastAsia="en-US"/>
              </w:rPr>
            </w:pPr>
            <w:r w:rsidRPr="00C77A81">
              <w:rPr>
                <w:sz w:val="28"/>
                <w:szCs w:val="28"/>
                <w:lang w:val="uk-UA" w:eastAsia="en-US"/>
              </w:rPr>
              <w:t xml:space="preserve">   </w:t>
            </w:r>
            <w:r>
              <w:rPr>
                <w:sz w:val="28"/>
                <w:szCs w:val="28"/>
                <w:lang w:val="uk-UA" w:eastAsia="en-US"/>
              </w:rPr>
              <w:t xml:space="preserve">               </w:t>
            </w:r>
            <w:r w:rsidRPr="00C77A81">
              <w:rPr>
                <w:sz w:val="28"/>
                <w:szCs w:val="28"/>
                <w:lang w:val="uk-UA" w:eastAsia="en-US"/>
              </w:rPr>
              <w:t xml:space="preserve"> Міністр фіна</w:t>
            </w:r>
            <w:r>
              <w:rPr>
                <w:sz w:val="28"/>
                <w:szCs w:val="28"/>
                <w:lang w:val="uk-UA" w:eastAsia="en-US"/>
              </w:rPr>
              <w:t>н</w:t>
            </w:r>
            <w:r w:rsidRPr="00C77A81">
              <w:rPr>
                <w:sz w:val="28"/>
                <w:szCs w:val="28"/>
                <w:lang w:val="uk-UA" w:eastAsia="en-US"/>
              </w:rPr>
              <w:t>сів України</w:t>
            </w:r>
          </w:p>
          <w:p w14:paraId="379A66D9" w14:textId="77777777" w:rsidR="0033254F" w:rsidRPr="00C77A81" w:rsidRDefault="0033254F" w:rsidP="00C77A81">
            <w:pPr>
              <w:ind w:firstLine="720"/>
              <w:rPr>
                <w:sz w:val="28"/>
                <w:szCs w:val="28"/>
                <w:lang w:val="uk-UA" w:eastAsia="en-US"/>
              </w:rPr>
            </w:pPr>
          </w:p>
          <w:p w14:paraId="2FCFB626" w14:textId="1902C28F" w:rsidR="0033254F" w:rsidRPr="00C77A81" w:rsidRDefault="0033254F" w:rsidP="00C77A81">
            <w:pPr>
              <w:ind w:firstLine="720"/>
              <w:rPr>
                <w:sz w:val="28"/>
                <w:szCs w:val="28"/>
                <w:lang w:val="uk-UA" w:eastAsia="en-US"/>
              </w:rPr>
            </w:pPr>
            <w:r w:rsidRPr="00C77A81">
              <w:rPr>
                <w:sz w:val="28"/>
                <w:szCs w:val="28"/>
                <w:lang w:val="uk-UA" w:eastAsia="en-US"/>
              </w:rPr>
              <w:t xml:space="preserve">            </w:t>
            </w:r>
            <w:r>
              <w:rPr>
                <w:sz w:val="28"/>
                <w:szCs w:val="28"/>
                <w:lang w:val="uk-UA" w:eastAsia="en-US"/>
              </w:rPr>
              <w:t xml:space="preserve">               </w:t>
            </w:r>
            <w:r w:rsidRPr="00C77A81">
              <w:rPr>
                <w:sz w:val="28"/>
                <w:szCs w:val="28"/>
                <w:lang w:val="uk-UA" w:eastAsia="en-US"/>
              </w:rPr>
              <w:t xml:space="preserve"> </w:t>
            </w:r>
            <w:r>
              <w:rPr>
                <w:sz w:val="28"/>
                <w:szCs w:val="28"/>
                <w:lang w:val="uk-UA" w:eastAsia="en-US"/>
              </w:rPr>
              <w:t xml:space="preserve"> </w:t>
            </w:r>
            <w:r w:rsidRPr="00C77A81">
              <w:rPr>
                <w:sz w:val="28"/>
                <w:szCs w:val="28"/>
                <w:lang w:val="uk-UA" w:eastAsia="en-US"/>
              </w:rPr>
              <w:t>Сергій МАРЧЕНКО</w:t>
            </w:r>
          </w:p>
        </w:tc>
      </w:tr>
    </w:tbl>
    <w:p w14:paraId="4A034F60" w14:textId="7F8A7E02" w:rsidR="00892E46" w:rsidRPr="00C77A81" w:rsidRDefault="00892E46" w:rsidP="00892E46">
      <w:pPr>
        <w:spacing w:after="0" w:line="240" w:lineRule="auto"/>
        <w:jc w:val="both"/>
        <w:rPr>
          <w:sz w:val="28"/>
          <w:szCs w:val="28"/>
        </w:rPr>
      </w:pPr>
    </w:p>
    <w:sectPr w:rsidR="00892E46" w:rsidRPr="00C77A81" w:rsidSect="00CE2275">
      <w:headerReference w:type="default" r:id="rId10"/>
      <w:headerReference w:type="first" r:id="rId11"/>
      <w:pgSz w:w="12240" w:h="15840"/>
      <w:pgMar w:top="1134" w:right="567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392E9" w14:textId="77777777" w:rsidR="005A6B40" w:rsidRDefault="005A6B40">
      <w:pPr>
        <w:spacing w:after="0" w:line="240" w:lineRule="auto"/>
      </w:pPr>
      <w:r>
        <w:separator/>
      </w:r>
    </w:p>
  </w:endnote>
  <w:endnote w:type="continuationSeparator" w:id="0">
    <w:p w14:paraId="45F3F00D" w14:textId="77777777" w:rsidR="005A6B40" w:rsidRDefault="005A6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D287F6B-A1E1-4A38-94BD-4F9BEB02284B}"/>
    <w:embedBold r:id="rId2" w:fontKey="{260C9939-8E38-4C26-9799-E57E030628F3}"/>
    <w:embedItalic r:id="rId3" w:fontKey="{57DA723C-49BE-455A-8FCF-13E9462F11AB}"/>
    <w:embedBoldItalic r:id="rId4" w:fontKey="{6D48E73E-D085-4DEC-B8E1-81C12455E598}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Uk_Antique">
    <w:altName w:val="Calibri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7E4C465F-878D-4FF0-9029-ED098DFD6F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44D854" w14:textId="77777777" w:rsidR="005A6B40" w:rsidRDefault="005A6B40">
      <w:pPr>
        <w:spacing w:after="0" w:line="240" w:lineRule="auto"/>
      </w:pPr>
      <w:r>
        <w:separator/>
      </w:r>
    </w:p>
  </w:footnote>
  <w:footnote w:type="continuationSeparator" w:id="0">
    <w:p w14:paraId="51749A96" w14:textId="77777777" w:rsidR="005A6B40" w:rsidRDefault="005A6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1886145"/>
      <w:docPartObj>
        <w:docPartGallery w:val="Page Numbers (Top of Page)"/>
        <w:docPartUnique/>
      </w:docPartObj>
    </w:sdtPr>
    <w:sdtEndPr/>
    <w:sdtContent>
      <w:p w14:paraId="21BEC3B5" w14:textId="382F5678" w:rsidR="00CE2275" w:rsidRDefault="00CE227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000000C7" w14:textId="77777777" w:rsidR="00FC6CC9" w:rsidRDefault="00FC6CC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C6841" w14:textId="5E8011A8" w:rsidR="00CE2275" w:rsidRDefault="00CE2275">
    <w:pPr>
      <w:pStyle w:val="a6"/>
      <w:jc w:val="center"/>
    </w:pPr>
  </w:p>
  <w:p w14:paraId="1C9FA8A0" w14:textId="77777777" w:rsidR="00CE2275" w:rsidRDefault="00CE227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967E6"/>
    <w:multiLevelType w:val="multilevel"/>
    <w:tmpl w:val="7ACE98CE"/>
    <w:lvl w:ilvl="0">
      <w:start w:val="1"/>
      <w:numFmt w:val="decimal"/>
      <w:pStyle w:val="3"/>
      <w:lvlText w:val="%1."/>
      <w:lvlJc w:val="left"/>
      <w:pPr>
        <w:ind w:left="1017" w:hanging="45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4B43F7"/>
    <w:multiLevelType w:val="multilevel"/>
    <w:tmpl w:val="309054C2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1503E5E"/>
    <w:multiLevelType w:val="multilevel"/>
    <w:tmpl w:val="CA128916"/>
    <w:lvl w:ilvl="0">
      <w:start w:val="1"/>
      <w:numFmt w:val="decimal"/>
      <w:pStyle w:val="a0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3FCE7789"/>
    <w:multiLevelType w:val="multilevel"/>
    <w:tmpl w:val="2D6E2314"/>
    <w:lvl w:ilvl="0">
      <w:start w:val="1"/>
      <w:numFmt w:val="upperRoman"/>
      <w:lvlText w:val="%1."/>
      <w:lvlJc w:val="left"/>
      <w:pPr>
        <w:ind w:left="1287" w:hanging="72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5D3C170B"/>
    <w:multiLevelType w:val="multilevel"/>
    <w:tmpl w:val="65CA77B6"/>
    <w:lvl w:ilvl="0">
      <w:start w:val="4"/>
      <w:numFmt w:val="decimal"/>
      <w:pStyle w:val="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E05D5"/>
    <w:multiLevelType w:val="hybridMultilevel"/>
    <w:tmpl w:val="EEDE5702"/>
    <w:lvl w:ilvl="0" w:tplc="A250678C">
      <w:start w:val="4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9" w:hanging="360"/>
      </w:pPr>
    </w:lvl>
    <w:lvl w:ilvl="2" w:tplc="0422001B" w:tentative="1">
      <w:start w:val="1"/>
      <w:numFmt w:val="lowerRoman"/>
      <w:lvlText w:val="%3."/>
      <w:lvlJc w:val="right"/>
      <w:pPr>
        <w:ind w:left="2229" w:hanging="180"/>
      </w:pPr>
    </w:lvl>
    <w:lvl w:ilvl="3" w:tplc="0422000F" w:tentative="1">
      <w:start w:val="1"/>
      <w:numFmt w:val="decimal"/>
      <w:lvlText w:val="%4."/>
      <w:lvlJc w:val="left"/>
      <w:pPr>
        <w:ind w:left="2949" w:hanging="360"/>
      </w:pPr>
    </w:lvl>
    <w:lvl w:ilvl="4" w:tplc="04220019" w:tentative="1">
      <w:start w:val="1"/>
      <w:numFmt w:val="lowerLetter"/>
      <w:lvlText w:val="%5."/>
      <w:lvlJc w:val="left"/>
      <w:pPr>
        <w:ind w:left="3669" w:hanging="360"/>
      </w:pPr>
    </w:lvl>
    <w:lvl w:ilvl="5" w:tplc="0422001B" w:tentative="1">
      <w:start w:val="1"/>
      <w:numFmt w:val="lowerRoman"/>
      <w:lvlText w:val="%6."/>
      <w:lvlJc w:val="right"/>
      <w:pPr>
        <w:ind w:left="4389" w:hanging="180"/>
      </w:pPr>
    </w:lvl>
    <w:lvl w:ilvl="6" w:tplc="0422000F" w:tentative="1">
      <w:start w:val="1"/>
      <w:numFmt w:val="decimal"/>
      <w:lvlText w:val="%7."/>
      <w:lvlJc w:val="left"/>
      <w:pPr>
        <w:ind w:left="5109" w:hanging="360"/>
      </w:pPr>
    </w:lvl>
    <w:lvl w:ilvl="7" w:tplc="04220019" w:tentative="1">
      <w:start w:val="1"/>
      <w:numFmt w:val="lowerLetter"/>
      <w:lvlText w:val="%8."/>
      <w:lvlJc w:val="left"/>
      <w:pPr>
        <w:ind w:left="5829" w:hanging="360"/>
      </w:pPr>
    </w:lvl>
    <w:lvl w:ilvl="8" w:tplc="0422001B" w:tentative="1">
      <w:start w:val="1"/>
      <w:numFmt w:val="lowerRoman"/>
      <w:lvlText w:val="%9."/>
      <w:lvlJc w:val="right"/>
      <w:pPr>
        <w:ind w:left="6549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17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CC9"/>
    <w:rsid w:val="000B717C"/>
    <w:rsid w:val="00101165"/>
    <w:rsid w:val="001278D2"/>
    <w:rsid w:val="00165576"/>
    <w:rsid w:val="001A2543"/>
    <w:rsid w:val="001F3974"/>
    <w:rsid w:val="00263C39"/>
    <w:rsid w:val="002E6683"/>
    <w:rsid w:val="0033254F"/>
    <w:rsid w:val="00340373"/>
    <w:rsid w:val="003D3E1B"/>
    <w:rsid w:val="00456B0D"/>
    <w:rsid w:val="004748E7"/>
    <w:rsid w:val="0050137C"/>
    <w:rsid w:val="005371D6"/>
    <w:rsid w:val="00541C48"/>
    <w:rsid w:val="00570A1E"/>
    <w:rsid w:val="005A6B40"/>
    <w:rsid w:val="006512F6"/>
    <w:rsid w:val="006B46EE"/>
    <w:rsid w:val="006F72FB"/>
    <w:rsid w:val="007C41FE"/>
    <w:rsid w:val="007E4050"/>
    <w:rsid w:val="00810CA5"/>
    <w:rsid w:val="00892E46"/>
    <w:rsid w:val="00902FFF"/>
    <w:rsid w:val="009334BF"/>
    <w:rsid w:val="00965054"/>
    <w:rsid w:val="009B4E91"/>
    <w:rsid w:val="00A63DBA"/>
    <w:rsid w:val="00AA0AF2"/>
    <w:rsid w:val="00C77A81"/>
    <w:rsid w:val="00CE2275"/>
    <w:rsid w:val="00D0526E"/>
    <w:rsid w:val="00DC574C"/>
    <w:rsid w:val="00DF3AC7"/>
    <w:rsid w:val="00E346D4"/>
    <w:rsid w:val="00E77EB1"/>
    <w:rsid w:val="00ED63B2"/>
    <w:rsid w:val="00EF36D3"/>
    <w:rsid w:val="00F72B92"/>
    <w:rsid w:val="00F85A84"/>
    <w:rsid w:val="00FB2CD2"/>
    <w:rsid w:val="00FC6CC9"/>
    <w:rsid w:val="00FC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A47C3"/>
  <w15:docId w15:val="{8E9A48BB-0C54-4406-9E39-C32CBF86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6"/>
      <w:szCs w:val="26"/>
    </w:rPr>
  </w:style>
  <w:style w:type="paragraph" w:styleId="20">
    <w:name w:val="heading 2"/>
    <w:basedOn w:val="a1"/>
    <w:next w:val="a1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</w:rPr>
  </w:style>
  <w:style w:type="paragraph" w:styleId="30">
    <w:name w:val="heading 3"/>
    <w:basedOn w:val="a1"/>
    <w:next w:val="a1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1"/>
    <w:next w:val="a1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1"/>
    <w:next w:val="a1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1"/>
    <w:next w:val="a1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Title"/>
    <w:basedOn w:val="a1"/>
    <w:next w:val="a1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b/>
      <w:bCs/>
      <w:color w:val="17365D"/>
      <w:sz w:val="30"/>
      <w:szCs w:val="30"/>
    </w:rPr>
  </w:style>
  <w:style w:type="paragraph" w:styleId="a6">
    <w:name w:val="header"/>
    <w:link w:val="a7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ій колонтитул Знак"/>
    <w:basedOn w:val="a2"/>
    <w:link w:val="a6"/>
    <w:uiPriority w:val="99"/>
    <w:rsid w:val="00E618BF"/>
  </w:style>
  <w:style w:type="paragraph" w:styleId="a8">
    <w:name w:val="footer"/>
    <w:link w:val="a9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ій колонтитул Знак"/>
    <w:basedOn w:val="a2"/>
    <w:link w:val="a8"/>
    <w:uiPriority w:val="99"/>
    <w:rsid w:val="00E618BF"/>
  </w:style>
  <w:style w:type="paragraph" w:styleId="aa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">
    <w:name w:val="Заголовок 2 Знак"/>
    <w:basedOn w:val="a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">
    <w:name w:val="Заголовок 3 Знак"/>
    <w:basedOn w:val="a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b">
    <w:name w:val="Назва Знак"/>
    <w:basedOn w:val="a2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Підзаголовок Знак"/>
    <w:basedOn w:val="a2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d">
    <w:name w:val="List Paragraph"/>
    <w:uiPriority w:val="34"/>
    <w:qFormat/>
    <w:rsid w:val="00FC693F"/>
    <w:pPr>
      <w:ind w:left="720"/>
      <w:contextualSpacing/>
    </w:pPr>
  </w:style>
  <w:style w:type="paragraph" w:styleId="ae">
    <w:name w:val="Body Text"/>
    <w:link w:val="af"/>
    <w:uiPriority w:val="99"/>
    <w:unhideWhenUsed/>
    <w:rsid w:val="00AA1D8D"/>
    <w:pPr>
      <w:spacing w:after="120"/>
    </w:pPr>
  </w:style>
  <w:style w:type="character" w:customStyle="1" w:styleId="af">
    <w:name w:val="Основний текст Знак"/>
    <w:basedOn w:val="a2"/>
    <w:link w:val="ae"/>
    <w:uiPriority w:val="99"/>
    <w:rsid w:val="00AA1D8D"/>
  </w:style>
  <w:style w:type="paragraph" w:styleId="22">
    <w:name w:val="Body Text 2"/>
    <w:link w:val="23"/>
    <w:uiPriority w:val="99"/>
    <w:unhideWhenUsed/>
    <w:rsid w:val="00AA1D8D"/>
    <w:pPr>
      <w:spacing w:after="120" w:line="480" w:lineRule="auto"/>
    </w:pPr>
  </w:style>
  <w:style w:type="character" w:customStyle="1" w:styleId="23">
    <w:name w:val="Основний текст 2 Знак"/>
    <w:basedOn w:val="a2"/>
    <w:link w:val="22"/>
    <w:uiPriority w:val="99"/>
    <w:rsid w:val="00AA1D8D"/>
  </w:style>
  <w:style w:type="paragraph" w:styleId="32">
    <w:name w:val="Body Text 3"/>
    <w:link w:val="33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3">
    <w:name w:val="Основний текст 3 Знак"/>
    <w:basedOn w:val="a2"/>
    <w:link w:val="32"/>
    <w:uiPriority w:val="99"/>
    <w:rsid w:val="00AA1D8D"/>
    <w:rPr>
      <w:sz w:val="16"/>
      <w:szCs w:val="16"/>
    </w:rPr>
  </w:style>
  <w:style w:type="paragraph" w:styleId="af0">
    <w:name w:val="List"/>
    <w:uiPriority w:val="99"/>
    <w:unhideWhenUsed/>
    <w:rsid w:val="00AA1D8D"/>
    <w:pPr>
      <w:ind w:left="360" w:hanging="360"/>
      <w:contextualSpacing/>
    </w:pPr>
  </w:style>
  <w:style w:type="paragraph" w:styleId="24">
    <w:name w:val="List 2"/>
    <w:uiPriority w:val="99"/>
    <w:unhideWhenUsed/>
    <w:rsid w:val="00326F90"/>
    <w:pPr>
      <w:ind w:left="720" w:hanging="360"/>
      <w:contextualSpacing/>
    </w:pPr>
  </w:style>
  <w:style w:type="paragraph" w:styleId="34">
    <w:name w:val="List 3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">
    <w:name w:val="List Bullet 2"/>
    <w:uiPriority w:val="99"/>
    <w:unhideWhenUsed/>
    <w:rsid w:val="00326F90"/>
    <w:pPr>
      <w:numPr>
        <w:numId w:val="2"/>
      </w:numPr>
      <w:contextualSpacing/>
    </w:pPr>
  </w:style>
  <w:style w:type="paragraph" w:styleId="3">
    <w:name w:val="List Bullet 3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uiPriority w:val="99"/>
    <w:unhideWhenUsed/>
    <w:rsid w:val="00326F90"/>
    <w:pPr>
      <w:numPr>
        <w:numId w:val="5"/>
      </w:numPr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у Знак"/>
    <w:basedOn w:val="a2"/>
    <w:link w:val="af2"/>
    <w:uiPriority w:val="99"/>
    <w:rsid w:val="0029639D"/>
    <w:rPr>
      <w:rFonts w:ascii="Courier" w:hAnsi="Courier"/>
      <w:sz w:val="20"/>
      <w:szCs w:val="20"/>
    </w:rPr>
  </w:style>
  <w:style w:type="paragraph" w:styleId="af4">
    <w:name w:val="Quote"/>
    <w:link w:val="af5"/>
    <w:uiPriority w:val="29"/>
    <w:qFormat/>
    <w:rsid w:val="00FC693F"/>
    <w:rPr>
      <w:i/>
      <w:iCs/>
      <w:color w:val="000000" w:themeColor="text1"/>
    </w:rPr>
  </w:style>
  <w:style w:type="character" w:customStyle="1" w:styleId="af5">
    <w:name w:val="Цитата Знак"/>
    <w:basedOn w:val="a2"/>
    <w:link w:val="af4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7">
    <w:name w:val="Strong"/>
    <w:basedOn w:val="a2"/>
    <w:uiPriority w:val="22"/>
    <w:qFormat/>
    <w:rsid w:val="00FC693F"/>
    <w:rPr>
      <w:b/>
      <w:bCs/>
    </w:rPr>
  </w:style>
  <w:style w:type="character" w:styleId="af8">
    <w:name w:val="Emphasis"/>
    <w:basedOn w:val="a2"/>
    <w:uiPriority w:val="20"/>
    <w:qFormat/>
    <w:rsid w:val="00FC693F"/>
    <w:rPr>
      <w:i/>
      <w:iCs/>
    </w:rPr>
  </w:style>
  <w:style w:type="paragraph" w:styleId="af9">
    <w:name w:val="Intense Quote"/>
    <w:link w:val="afa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Насичена цитата Знак"/>
    <w:basedOn w:val="a2"/>
    <w:link w:val="af9"/>
    <w:uiPriority w:val="30"/>
    <w:rsid w:val="00FC693F"/>
    <w:rPr>
      <w:b/>
      <w:bCs/>
      <w:i/>
      <w:iCs/>
      <w:color w:val="4F81BD" w:themeColor="accent1"/>
    </w:rPr>
  </w:style>
  <w:style w:type="character" w:styleId="afb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c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d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e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0">
    <w:name w:val="TOC Heading"/>
    <w:uiPriority w:val="39"/>
    <w:semiHidden/>
    <w:unhideWhenUsed/>
    <w:qFormat/>
    <w:rsid w:val="00FC693F"/>
  </w:style>
  <w:style w:type="table" w:styleId="aff1">
    <w:name w:val="Table Grid"/>
    <w:basedOn w:val="a3"/>
    <w:uiPriority w:val="3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2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27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37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41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51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61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3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2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28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38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42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52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62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4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3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9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39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43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53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63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4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0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0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0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a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10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20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30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40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7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21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31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41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b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2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22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32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42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c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2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2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2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20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30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40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50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60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5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9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2d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3b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44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54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64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6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a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e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c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45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5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7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b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2f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3d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46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56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66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8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c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2f0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3e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47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57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67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9">
    <w:name w:val="Subtitle"/>
    <w:basedOn w:val="a1"/>
    <w:next w:val="a1"/>
    <w:uiPriority w:val="11"/>
    <w:qFormat/>
    <w:rPr>
      <w:rFonts w:ascii="Calibri" w:eastAsia="Calibri" w:hAnsi="Calibri" w:cs="Calibri"/>
      <w:i/>
      <w:iCs/>
      <w:color w:val="4F81BD"/>
    </w:r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zakon.rada.gov.ua/laws/show/1175-2018-%D0%B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dxgkAOQo/MM0Sj3OSUe3h5KFSg==">CgMxLjA4AHIhMTh3R0lhRkxpV0FhaW05cjYzS1BSeC0ydWFoWGpQOEVK</go:docsCustomData>
</go:gDocsCustomXmlDataStorage>
</file>

<file path=customXml/itemProps1.xml><?xml version="1.0" encoding="utf-8"?>
<ds:datastoreItem xmlns:ds="http://schemas.openxmlformats.org/officeDocument/2006/customXml" ds:itemID="{410DA072-BF8B-4932-8E00-A18FCA27C7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1957</Words>
  <Characters>1116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Плугін Дмитро Володимирович</cp:lastModifiedBy>
  <cp:revision>2</cp:revision>
  <dcterms:created xsi:type="dcterms:W3CDTF">2026-04-22T08:23:00Z</dcterms:created>
  <dcterms:modified xsi:type="dcterms:W3CDTF">2026-04-22T08:23:00Z</dcterms:modified>
</cp:coreProperties>
</file>