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D55B" w14:textId="77777777" w:rsidR="00B428BA" w:rsidRDefault="00B428BA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BDFB7F" w14:textId="77777777" w:rsidR="00B10C98" w:rsidRDefault="00B10C98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7B2D01" w14:textId="77777777" w:rsidR="00BA0FD4" w:rsidRDefault="00BA0FD4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386091" w14:textId="77777777" w:rsidR="00BA0FD4" w:rsidRDefault="00BA0FD4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C03E24" w14:textId="77777777" w:rsidR="00BA0FD4" w:rsidRDefault="00BA0FD4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65FF4C" w14:textId="77777777" w:rsidR="00B428BA" w:rsidRPr="00BA0FD4" w:rsidRDefault="00B10C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0F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ЗГОДА</w:t>
      </w:r>
    </w:p>
    <w:p w14:paraId="34FFB704" w14:textId="77777777" w:rsidR="00B428BA" w:rsidRPr="00BA0FD4" w:rsidRDefault="00B10C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0F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обробку персональних даних</w:t>
      </w:r>
    </w:p>
    <w:p w14:paraId="511CD4F7" w14:textId="41CF878A" w:rsidR="00B428BA" w:rsidRPr="00BA0FD4" w:rsidRDefault="00B10C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</w:t>
      </w:r>
      <w:r w:rsidR="00BA0FD4"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</w:p>
    <w:p w14:paraId="5A22F0A1" w14:textId="77FF59D3" w:rsidR="00B428BA" w:rsidRPr="00BA0FD4" w:rsidRDefault="00B10C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A0F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(прізвище, </w:t>
      </w:r>
      <w:r w:rsidR="00BA0FD4" w:rsidRPr="00BA0F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власне </w:t>
      </w:r>
      <w:r w:rsidRPr="00BA0F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ім'я</w:t>
      </w:r>
      <w:r w:rsidR="00BA0FD4" w:rsidRPr="00BA0F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Pr="00BA0F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 батькові</w:t>
      </w:r>
      <w:r w:rsidR="00BA0FD4" w:rsidRPr="00BA0F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(за наявності</w:t>
      </w:r>
      <w:r w:rsidRPr="00BA0F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14:paraId="16F79688" w14:textId="26B7FCFB" w:rsidR="00B428BA" w:rsidRPr="00BA0FD4" w:rsidRDefault="00B10C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 __________ </w:t>
      </w:r>
      <w:r w:rsidR="00BA0FD4"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року народження, </w:t>
      </w:r>
      <w:r w:rsidR="00BA0FD4"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що посвідчує особу</w:t>
      </w: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>серія ____ № _________,</w:t>
      </w:r>
      <w:r w:rsid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>виданий ____________________________________________________________</w:t>
      </w:r>
      <w:r w:rsidR="002F5B6E" w:rsidRPr="002F5B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3356AC35" w14:textId="77777777" w:rsidR="00B428BA" w:rsidRPr="00BA0FD4" w:rsidRDefault="00B428BA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194E10" w14:textId="77777777" w:rsidR="00B428BA" w:rsidRDefault="00B10C98" w:rsidP="002F5B6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відповідно до Закону України </w:t>
      </w:r>
      <w:hyperlink r:id="rId5">
        <w:r w:rsidRPr="00BA0FD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«</w:t>
        </w:r>
      </w:hyperlink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>Про захист персональних даних» (далі - Закон) даю згоду на:</w:t>
      </w:r>
    </w:p>
    <w:p w14:paraId="4521FC9E" w14:textId="77777777" w:rsidR="00BA0FD4" w:rsidRPr="00BA0FD4" w:rsidRDefault="00BA0FD4" w:rsidP="002F5B6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8D94DE" w14:textId="5B31B746" w:rsidR="00BA0FD4" w:rsidRPr="00BA0FD4" w:rsidRDefault="00BA0FD4" w:rsidP="002F5B6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обробку моїх персональних даних з первинних джерел в такому обсязі: паспортних даних; відомостей про зареєстроване або фактичне місце проживання; інформації про вчинення корупційних або пов'язаних з корупцією правопорушень, про перебування в реєстрі санкцій; відомостей про наявність статусу ветерана війни, особи, яка має особливі заслуги перед Батьківщиною, постраждалого учасника Революції Гідності, про наявність родинних стосунків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>із вказаною категорією осіб, про наявність статусу члена сім'ї загиблого (померлого) ветерана війни, члена сім'ї загиблого (померлого) Захисника чи Захисниці України; відомостей з Єдиного державного реєстру юридичних осіб, фізичних осіб підприємців та громадських формувань; </w:t>
      </w:r>
    </w:p>
    <w:p w14:paraId="6694BBE6" w14:textId="798A8B6B" w:rsidR="00BA0FD4" w:rsidRPr="00BA0FD4" w:rsidRDefault="00BA0FD4" w:rsidP="002F5B6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використання персональних даних, що передбачає дії володільця бази щодо обробки цих даних,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тому числі використання персональних даних відповідно до їх професійних чи службових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>або трудових обов'язків, дії щодо їх захисту, а також дії щодо надання часткового або повного права обробки персональних даних іншим суб'єктам відносин, пов'язаних із персональними даними (стаття 10 зазначеного Закону); </w:t>
      </w:r>
    </w:p>
    <w:p w14:paraId="72F949AF" w14:textId="7038C0C9" w:rsidR="00BA0FD4" w:rsidRPr="00BA0FD4" w:rsidRDefault="00BA0FD4" w:rsidP="002F5B6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поширення персональних даних, що передбачає дії володільця бази персональних даних </w:t>
      </w:r>
      <w:r w:rsidR="00C06D6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щодо передачі відомостей про фізичну особу з бази персональних даних (стаття 14 зазначеного Закону); доступ до персональних даних третіх осіб, що визначає дії володільця бази персональних даних у разі отримання запиту від третьої особи щодо доступу до персональних даних, у тому числі порядок доступу суб'єкта персональних даних до відомостей про себе </w:t>
      </w:r>
      <w:r w:rsidR="00C06D6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>(стаття 16 зазначеного Закону). </w:t>
      </w:r>
    </w:p>
    <w:p w14:paraId="608CA453" w14:textId="77777777" w:rsidR="00BA0FD4" w:rsidRPr="00BA0FD4" w:rsidRDefault="00BA0FD4" w:rsidP="002F5B6E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>Зобов'язуюсь у разі зміни моїх персональних даних надавати у найкоротший строк уточнену, достовірну інформацію та оригінали відповідних документів для оновлення моїх персональних даних. </w:t>
      </w:r>
    </w:p>
    <w:p w14:paraId="7356B1D7" w14:textId="77777777" w:rsidR="00B428BA" w:rsidRDefault="00B428BA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1C33E8" w14:textId="77777777" w:rsidR="00C06D6F" w:rsidRPr="00BA0FD4" w:rsidRDefault="00C06D6F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F18C80" w14:textId="74BA418B" w:rsidR="00B428BA" w:rsidRPr="00BA0FD4" w:rsidRDefault="00B10C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                         _________________</w:t>
      </w:r>
      <w:r w:rsid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="00BA0FD4" w:rsidRPr="00BA0FD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</w:p>
    <w:p w14:paraId="50A7ED08" w14:textId="7FA83397" w:rsidR="00B428BA" w:rsidRPr="00BA0FD4" w:rsidRDefault="00B10C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BA0FD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</w:t>
      </w:r>
      <w:r w:rsidR="00BA0FD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</w:t>
      </w:r>
      <w:r w:rsidRPr="00BA0FD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</w:t>
      </w:r>
      <w:r w:rsidR="00BA0FD4" w:rsidRPr="00BA0FD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(дата)</w:t>
      </w:r>
      <w:r w:rsidRPr="00BA0FD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</w:t>
      </w:r>
      <w:r w:rsidRPr="00BA0FD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(підпис)</w:t>
      </w:r>
      <w:r w:rsidR="00BA0FD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            (власне </w:t>
      </w:r>
      <w:proofErr w:type="spellStart"/>
      <w:r w:rsidR="00BA0FD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імя</w:t>
      </w:r>
      <w:proofErr w:type="spellEnd"/>
      <w:r w:rsidR="00BA0FD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прізвище)</w:t>
      </w:r>
    </w:p>
    <w:sectPr w:rsidR="00B428BA" w:rsidRPr="00BA0FD4" w:rsidSect="00BA0FD4">
      <w:pgSz w:w="11906" w:h="16838"/>
      <w:pgMar w:top="851" w:right="707" w:bottom="993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BA"/>
    <w:rsid w:val="0011192E"/>
    <w:rsid w:val="002F5B6E"/>
    <w:rsid w:val="00B10C98"/>
    <w:rsid w:val="00B428BA"/>
    <w:rsid w:val="00BA0FD4"/>
    <w:rsid w:val="00C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187"/>
  <w15:docId w15:val="{D97058B1-3B31-4770-A5D6-64B68596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B428B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10"/>
    <w:next w:val="10"/>
    <w:rsid w:val="00B428B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10"/>
    <w:next w:val="10"/>
    <w:rsid w:val="00B428B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10"/>
    <w:next w:val="10"/>
    <w:rsid w:val="00B428B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10"/>
    <w:next w:val="10"/>
    <w:rsid w:val="00B428B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10"/>
    <w:next w:val="10"/>
    <w:rsid w:val="00B428B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B428BA"/>
  </w:style>
  <w:style w:type="table" w:customStyle="1" w:styleId="TableNormal">
    <w:name w:val="Table Normal"/>
    <w:rsid w:val="00B428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428B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10"/>
    <w:next w:val="10"/>
    <w:rsid w:val="00B428B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T10229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7FD58-0E3F-4CC5-9CCA-08E710118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1690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Радіонова Вікторія Вадимівна</dc:creator>
  <cp:lastModifiedBy>Радіонова Вікторія Вадимівна</cp:lastModifiedBy>
  <cp:revision>3</cp:revision>
  <dcterms:created xsi:type="dcterms:W3CDTF">2026-03-05T15:41:00Z</dcterms:created>
  <dcterms:modified xsi:type="dcterms:W3CDTF">2026-03-05T15:42:00Z</dcterms:modified>
</cp:coreProperties>
</file>