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12A1" w14:textId="54FF721E" w:rsidR="002270EA" w:rsidRPr="00AD7AFE" w:rsidRDefault="00AD7AFE" w:rsidP="00AD7A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AFE">
        <w:rPr>
          <w:rFonts w:ascii="Times New Roman" w:hAnsi="Times New Roman" w:cs="Times New Roman"/>
          <w:b/>
          <w:bCs/>
          <w:sz w:val="28"/>
          <w:szCs w:val="28"/>
        </w:rPr>
        <w:t>ДОВІДКА</w:t>
      </w:r>
    </w:p>
    <w:p w14:paraId="1D7AE597" w14:textId="242702AE" w:rsidR="00AD7AFE" w:rsidRPr="00AD7AFE" w:rsidRDefault="00CC78B9" w:rsidP="00AD7A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D7AFE" w:rsidRPr="00AD7AFE">
        <w:rPr>
          <w:rFonts w:ascii="Times New Roman" w:hAnsi="Times New Roman" w:cs="Times New Roman"/>
          <w:b/>
          <w:bCs/>
          <w:sz w:val="28"/>
          <w:szCs w:val="28"/>
        </w:rPr>
        <w:t xml:space="preserve">ро результати публічного громадського обговорення </w:t>
      </w:r>
      <w:r w:rsidR="00CA2DA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CA2DAF" w:rsidRPr="00CA2DAF">
        <w:rPr>
          <w:rFonts w:ascii="Times New Roman" w:hAnsi="Times New Roman" w:cs="Times New Roman"/>
          <w:b/>
          <w:bCs/>
          <w:sz w:val="28"/>
          <w:szCs w:val="28"/>
        </w:rPr>
        <w:t>роект</w:t>
      </w:r>
      <w:r w:rsidR="00CA2DAF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CA2DAF" w:rsidRPr="00CA2D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220398697"/>
      <w:r w:rsidR="00CA2DAF" w:rsidRPr="00CA2DAF">
        <w:rPr>
          <w:rFonts w:ascii="Times New Roman" w:hAnsi="Times New Roman" w:cs="Times New Roman"/>
          <w:b/>
          <w:bCs/>
          <w:sz w:val="28"/>
          <w:szCs w:val="28"/>
        </w:rPr>
        <w:t>спільного наказу Міністерства у справах ветеранів України з Міністерством молоді та спорту України</w:t>
      </w:r>
    </w:p>
    <w:p w14:paraId="674FF37B" w14:textId="40AF71A1" w:rsidR="00AD7AFE" w:rsidRPr="00CA2DAF" w:rsidRDefault="00AD7AFE" w:rsidP="00CA2DA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</w:pPr>
      <w:r w:rsidRPr="00AD7A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7AFE"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bookmarkStart w:id="1" w:name="_Hlk218678732"/>
      <w:r w:rsidR="00CA2DAF" w:rsidRPr="00BF6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Про затвердження Порядку взаємодії фахівців із супроводу ветеранів війни та демобілізованих осіб з місцевими державними (військовими) адміністраціями під час здійснення заходів з підтримки ветеранів війни, членів їх сімей та інших категорій осіб у сферах молодіжної політики, фізичної культури і спорту, утвердження української національної та громадянської ідентичності</w:t>
      </w:r>
      <w:r w:rsidR="00CA2DAF" w:rsidRPr="00CA2DA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”</w:t>
      </w:r>
      <w:bookmarkEnd w:id="1"/>
    </w:p>
    <w:bookmarkEnd w:id="0"/>
    <w:p w14:paraId="3EA69C23" w14:textId="77777777" w:rsidR="00AD7AFE" w:rsidRDefault="00AD7AFE" w:rsidP="00AD7A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2F6FF28" w14:textId="7E7AE7A9" w:rsidR="003E0367" w:rsidRDefault="00AD7AFE" w:rsidP="006D4441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Київ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D4441">
        <w:rPr>
          <w:rFonts w:ascii="Times New Roman" w:hAnsi="Times New Roman" w:cs="Times New Roman"/>
          <w:sz w:val="28"/>
          <w:szCs w:val="28"/>
        </w:rPr>
        <w:tab/>
      </w:r>
      <w:r w:rsidR="0094555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CA2DAF">
        <w:rPr>
          <w:rFonts w:ascii="Times New Roman" w:hAnsi="Times New Roman" w:cs="Times New Roman"/>
          <w:sz w:val="28"/>
          <w:szCs w:val="28"/>
        </w:rPr>
        <w:t>28</w:t>
      </w:r>
      <w:r w:rsidR="003E0367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="00CA2DAF">
        <w:rPr>
          <w:rFonts w:ascii="Times New Roman" w:hAnsi="Times New Roman" w:cs="Times New Roman"/>
          <w:sz w:val="28"/>
          <w:szCs w:val="28"/>
        </w:rPr>
        <w:t>січня</w:t>
      </w:r>
      <w:r w:rsidR="003E0367">
        <w:rPr>
          <w:rFonts w:ascii="Times New Roman" w:hAnsi="Times New Roman" w:cs="Times New Roman"/>
          <w:sz w:val="28"/>
          <w:szCs w:val="28"/>
        </w:rPr>
        <w:t xml:space="preserve"> 202</w:t>
      </w:r>
      <w:r w:rsidR="00CA2DAF">
        <w:rPr>
          <w:rFonts w:ascii="Times New Roman" w:hAnsi="Times New Roman" w:cs="Times New Roman"/>
          <w:sz w:val="28"/>
          <w:szCs w:val="28"/>
        </w:rPr>
        <w:t>6</w:t>
      </w:r>
      <w:r w:rsidR="003E0367">
        <w:rPr>
          <w:rFonts w:ascii="Times New Roman" w:hAnsi="Times New Roman" w:cs="Times New Roman"/>
          <w:sz w:val="28"/>
          <w:szCs w:val="28"/>
        </w:rPr>
        <w:t xml:space="preserve"> р</w:t>
      </w:r>
      <w:r w:rsidR="00BF04FF">
        <w:rPr>
          <w:rFonts w:ascii="Times New Roman" w:hAnsi="Times New Roman" w:cs="Times New Roman"/>
          <w:sz w:val="28"/>
          <w:szCs w:val="28"/>
        </w:rPr>
        <w:t>оку</w:t>
      </w:r>
    </w:p>
    <w:p w14:paraId="117600AA" w14:textId="77777777" w:rsidR="003E0367" w:rsidRDefault="003E0367" w:rsidP="00AD7AFE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14:paraId="70E199F1" w14:textId="4AA8135C" w:rsidR="001B3BCA" w:rsidRDefault="003E0367" w:rsidP="005266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441">
        <w:rPr>
          <w:rFonts w:ascii="Times New Roman" w:hAnsi="Times New Roman" w:cs="Times New Roman"/>
          <w:b/>
          <w:bCs/>
          <w:sz w:val="28"/>
          <w:szCs w:val="28"/>
        </w:rPr>
        <w:t>Розробник</w:t>
      </w:r>
      <w:r w:rsidR="001B3BCA">
        <w:rPr>
          <w:rFonts w:ascii="Times New Roman" w:hAnsi="Times New Roman" w:cs="Times New Roman"/>
          <w:b/>
          <w:bCs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BCA" w:rsidRPr="001B3BCA">
        <w:rPr>
          <w:rFonts w:ascii="Times New Roman" w:hAnsi="Times New Roman" w:cs="Times New Roman"/>
          <w:sz w:val="28"/>
          <w:szCs w:val="28"/>
        </w:rPr>
        <w:t>Міністерство</w:t>
      </w:r>
      <w:r w:rsidR="001B3BCA">
        <w:rPr>
          <w:rFonts w:ascii="Times New Roman" w:hAnsi="Times New Roman" w:cs="Times New Roman"/>
          <w:sz w:val="28"/>
          <w:szCs w:val="28"/>
        </w:rPr>
        <w:t>м</w:t>
      </w:r>
      <w:r w:rsidR="001B3BCA" w:rsidRPr="001B3BCA">
        <w:rPr>
          <w:rFonts w:ascii="Times New Roman" w:hAnsi="Times New Roman" w:cs="Times New Roman"/>
          <w:sz w:val="28"/>
          <w:szCs w:val="28"/>
        </w:rPr>
        <w:t xml:space="preserve"> у справах ветеранів України спільно з Міністерством молоді та спорту України</w:t>
      </w:r>
      <w:r w:rsidR="001B3BCA">
        <w:rPr>
          <w:rFonts w:ascii="Times New Roman" w:hAnsi="Times New Roman" w:cs="Times New Roman"/>
          <w:sz w:val="28"/>
          <w:szCs w:val="28"/>
        </w:rPr>
        <w:t xml:space="preserve"> </w:t>
      </w:r>
      <w:r w:rsidR="001B3BC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</w:t>
      </w:r>
      <w:r w:rsidR="001B3BCA" w:rsidRPr="00A348A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ідповідно до абзацу другого пункту 15, абзацу десятого підпункту 2 пункту 24 Порядку забезпечення діяльності фахівців із супроводу ветеранів війни та демобілізованих осіб, затвердженого постановою Кабінету Міністрів України від 02 серпня 2024 року № 88</w:t>
      </w:r>
      <w:r w:rsidR="001B3BC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1, </w:t>
      </w:r>
      <w:r w:rsidR="001B3BCA">
        <w:rPr>
          <w:rFonts w:ascii="Times New Roman" w:hAnsi="Times New Roman" w:cs="Times New Roman"/>
          <w:sz w:val="28"/>
          <w:szCs w:val="28"/>
        </w:rPr>
        <w:t>завершено процес публічного громадського обговорення проекту</w:t>
      </w:r>
      <w:r w:rsidR="001B3BCA" w:rsidRPr="001B3BCA">
        <w:t xml:space="preserve"> </w:t>
      </w:r>
      <w:r w:rsidR="001B3BCA" w:rsidRPr="001B3BCA">
        <w:rPr>
          <w:rFonts w:ascii="Times New Roman" w:hAnsi="Times New Roman" w:cs="Times New Roman"/>
          <w:sz w:val="28"/>
          <w:szCs w:val="28"/>
        </w:rPr>
        <w:t xml:space="preserve">спільного наказу Міністерства у справах ветеранів України з Міністерством </w:t>
      </w:r>
      <w:r w:rsidR="00400550">
        <w:rPr>
          <w:rFonts w:ascii="Times New Roman" w:hAnsi="Times New Roman" w:cs="Times New Roman"/>
          <w:sz w:val="28"/>
          <w:szCs w:val="28"/>
        </w:rPr>
        <w:t>м</w:t>
      </w:r>
      <w:r w:rsidR="001B3BCA" w:rsidRPr="001B3BCA">
        <w:rPr>
          <w:rFonts w:ascii="Times New Roman" w:hAnsi="Times New Roman" w:cs="Times New Roman"/>
          <w:sz w:val="28"/>
          <w:szCs w:val="28"/>
        </w:rPr>
        <w:t>олоді та спорту України</w:t>
      </w:r>
      <w:r w:rsidR="001B3BCA">
        <w:rPr>
          <w:rFonts w:ascii="Times New Roman" w:hAnsi="Times New Roman" w:cs="Times New Roman"/>
          <w:sz w:val="28"/>
          <w:szCs w:val="28"/>
        </w:rPr>
        <w:t xml:space="preserve"> </w:t>
      </w:r>
      <w:r w:rsidR="001B3BCA" w:rsidRPr="001B3BCA">
        <w:rPr>
          <w:rFonts w:ascii="Times New Roman" w:hAnsi="Times New Roman" w:cs="Times New Roman"/>
          <w:sz w:val="28"/>
          <w:szCs w:val="28"/>
        </w:rPr>
        <w:t>“Про затвердження Порядку взаємодії фахівців із супроводу ветеранів війни та демобілізованих осіб з місцевими державними (військовими) адміністраціями під час здійснення заходів з підтримки ветеранів війни, членів їх сімей та інших категорій осіб у сферах молодіжної політики, фізичної культури і спорту, утвердження української національної та громадянської ідентичності”</w:t>
      </w:r>
      <w:r w:rsidR="00526645">
        <w:rPr>
          <w:rFonts w:ascii="Times New Roman" w:hAnsi="Times New Roman" w:cs="Times New Roman"/>
          <w:sz w:val="28"/>
          <w:szCs w:val="28"/>
        </w:rPr>
        <w:t xml:space="preserve"> (далі – </w:t>
      </w:r>
      <w:r w:rsidR="00A91D9B">
        <w:rPr>
          <w:rFonts w:ascii="Times New Roman" w:hAnsi="Times New Roman" w:cs="Times New Roman"/>
          <w:sz w:val="28"/>
          <w:szCs w:val="28"/>
        </w:rPr>
        <w:t>Порядок</w:t>
      </w:r>
      <w:r w:rsidR="00526645">
        <w:rPr>
          <w:rFonts w:ascii="Times New Roman" w:hAnsi="Times New Roman" w:cs="Times New Roman"/>
          <w:sz w:val="28"/>
          <w:szCs w:val="28"/>
        </w:rPr>
        <w:t>).</w:t>
      </w:r>
    </w:p>
    <w:p w14:paraId="219B8762" w14:textId="5703FF9E" w:rsidR="00526645" w:rsidRDefault="00526645" w:rsidP="005266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час публічного обговорення надійшли пропозиції, які розглянуті розробниками (додаються</w:t>
      </w:r>
      <w:r w:rsidR="00BF04FF">
        <w:rPr>
          <w:rFonts w:ascii="Times New Roman" w:hAnsi="Times New Roman" w:cs="Times New Roman"/>
          <w:sz w:val="28"/>
          <w:szCs w:val="28"/>
        </w:rPr>
        <w:t>).</w:t>
      </w:r>
    </w:p>
    <w:p w14:paraId="1F2064D6" w14:textId="4F723B9F" w:rsidR="006D4441" w:rsidRDefault="006D4441" w:rsidP="00BF04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6619D3" w14:textId="77777777" w:rsidR="00BF04FF" w:rsidRDefault="00BF04FF" w:rsidP="00BF04F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Ind w:w="851" w:type="dxa"/>
        <w:tblLook w:val="04A0" w:firstRow="1" w:lastRow="0" w:firstColumn="1" w:lastColumn="0" w:noHBand="0" w:noVBand="1"/>
      </w:tblPr>
      <w:tblGrid>
        <w:gridCol w:w="3539"/>
        <w:gridCol w:w="3260"/>
        <w:gridCol w:w="1701"/>
        <w:gridCol w:w="1417"/>
        <w:gridCol w:w="4360"/>
      </w:tblGrid>
      <w:tr w:rsidR="006D4441" w:rsidRPr="00661380" w14:paraId="403C9CA7" w14:textId="77777777" w:rsidTr="009904E3">
        <w:tc>
          <w:tcPr>
            <w:tcW w:w="3539" w:type="dxa"/>
            <w:vMerge w:val="restart"/>
          </w:tcPr>
          <w:p w14:paraId="45E4254E" w14:textId="188172EC" w:rsidR="006D4441" w:rsidRPr="00661380" w:rsidRDefault="006D4441" w:rsidP="006D4441">
            <w:pPr>
              <w:jc w:val="center"/>
              <w:rPr>
                <w:rFonts w:ascii="Times New Roman" w:hAnsi="Times New Roman" w:cs="Times New Roman"/>
              </w:rPr>
            </w:pPr>
            <w:r w:rsidRPr="00661380">
              <w:rPr>
                <w:rFonts w:ascii="Times New Roman" w:hAnsi="Times New Roman" w:cs="Times New Roman"/>
              </w:rPr>
              <w:t>П</w:t>
            </w:r>
            <w:r w:rsidR="009D1599">
              <w:rPr>
                <w:rFonts w:ascii="Times New Roman" w:hAnsi="Times New Roman" w:cs="Times New Roman"/>
              </w:rPr>
              <w:t>ропозиці</w:t>
            </w:r>
            <w:r w:rsidRPr="00661380">
              <w:rPr>
                <w:rFonts w:ascii="Times New Roman" w:hAnsi="Times New Roman" w:cs="Times New Roman"/>
              </w:rPr>
              <w:t xml:space="preserve">я </w:t>
            </w:r>
            <w:r w:rsidR="00535391">
              <w:rPr>
                <w:rFonts w:ascii="Times New Roman" w:hAnsi="Times New Roman" w:cs="Times New Roman"/>
              </w:rPr>
              <w:t>до проекту</w:t>
            </w:r>
          </w:p>
        </w:tc>
        <w:tc>
          <w:tcPr>
            <w:tcW w:w="4961" w:type="dxa"/>
            <w:gridSpan w:val="2"/>
          </w:tcPr>
          <w:p w14:paraId="01FCFE3F" w14:textId="0F1EDA2C" w:rsidR="006D4441" w:rsidRPr="00661380" w:rsidRDefault="006D4441" w:rsidP="006D4441">
            <w:pPr>
              <w:jc w:val="center"/>
              <w:rPr>
                <w:rFonts w:ascii="Times New Roman" w:hAnsi="Times New Roman" w:cs="Times New Roman"/>
              </w:rPr>
            </w:pPr>
            <w:r w:rsidRPr="00661380">
              <w:rPr>
                <w:rFonts w:ascii="Times New Roman" w:hAnsi="Times New Roman" w:cs="Times New Roman"/>
              </w:rPr>
              <w:t>Пропозиція</w:t>
            </w:r>
          </w:p>
        </w:tc>
        <w:tc>
          <w:tcPr>
            <w:tcW w:w="1417" w:type="dxa"/>
            <w:vMerge w:val="restart"/>
          </w:tcPr>
          <w:p w14:paraId="64DB4350" w14:textId="1C41FCD4" w:rsidR="00366DF3" w:rsidRPr="00661380" w:rsidRDefault="006D4441" w:rsidP="006D4441">
            <w:pPr>
              <w:jc w:val="center"/>
              <w:rPr>
                <w:rFonts w:ascii="Times New Roman" w:hAnsi="Times New Roman" w:cs="Times New Roman"/>
              </w:rPr>
            </w:pPr>
            <w:r w:rsidRPr="00661380">
              <w:rPr>
                <w:rFonts w:ascii="Times New Roman" w:hAnsi="Times New Roman" w:cs="Times New Roman"/>
              </w:rPr>
              <w:t>Враховано/</w:t>
            </w:r>
            <w:r w:rsidR="00661380" w:rsidRPr="00661380">
              <w:rPr>
                <w:rFonts w:ascii="Times New Roman" w:hAnsi="Times New Roman" w:cs="Times New Roman"/>
              </w:rPr>
              <w:t xml:space="preserve"> </w:t>
            </w:r>
            <w:r w:rsidRPr="00661380">
              <w:rPr>
                <w:rFonts w:ascii="Times New Roman" w:hAnsi="Times New Roman" w:cs="Times New Roman"/>
              </w:rPr>
              <w:t>не враховано/</w:t>
            </w:r>
          </w:p>
          <w:p w14:paraId="61B2778C" w14:textId="5AE38111" w:rsidR="006D4441" w:rsidRPr="00661380" w:rsidRDefault="006D4441" w:rsidP="006D4441">
            <w:pPr>
              <w:jc w:val="center"/>
              <w:rPr>
                <w:rFonts w:ascii="Times New Roman" w:hAnsi="Times New Roman" w:cs="Times New Roman"/>
              </w:rPr>
            </w:pPr>
            <w:r w:rsidRPr="00661380">
              <w:rPr>
                <w:rFonts w:ascii="Times New Roman" w:hAnsi="Times New Roman" w:cs="Times New Roman"/>
              </w:rPr>
              <w:t>в процесі обговорення</w:t>
            </w:r>
          </w:p>
        </w:tc>
        <w:tc>
          <w:tcPr>
            <w:tcW w:w="4360" w:type="dxa"/>
            <w:vMerge w:val="restart"/>
          </w:tcPr>
          <w:p w14:paraId="16A12CB3" w14:textId="7EEE1949" w:rsidR="006D4441" w:rsidRPr="00661380" w:rsidRDefault="00366DF3" w:rsidP="006D4441">
            <w:pPr>
              <w:jc w:val="center"/>
              <w:rPr>
                <w:rFonts w:ascii="Times New Roman" w:hAnsi="Times New Roman" w:cs="Times New Roman"/>
              </w:rPr>
            </w:pPr>
            <w:r w:rsidRPr="00661380">
              <w:rPr>
                <w:rFonts w:ascii="Times New Roman" w:hAnsi="Times New Roman" w:cs="Times New Roman"/>
              </w:rPr>
              <w:t>Обґрунтування причин неврахування</w:t>
            </w:r>
          </w:p>
        </w:tc>
      </w:tr>
      <w:tr w:rsidR="00AD6E7D" w:rsidRPr="00661380" w14:paraId="06B1ECE6" w14:textId="77777777" w:rsidTr="009904E3">
        <w:tc>
          <w:tcPr>
            <w:tcW w:w="3539" w:type="dxa"/>
            <w:vMerge/>
          </w:tcPr>
          <w:p w14:paraId="70529366" w14:textId="77777777" w:rsidR="006D4441" w:rsidRPr="00661380" w:rsidRDefault="006D4441" w:rsidP="006D44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AED9D01" w14:textId="7B51FCB3" w:rsidR="006D4441" w:rsidRPr="00661380" w:rsidRDefault="006D4441" w:rsidP="006D4441">
            <w:pPr>
              <w:jc w:val="center"/>
              <w:rPr>
                <w:rFonts w:ascii="Times New Roman" w:hAnsi="Times New Roman" w:cs="Times New Roman"/>
              </w:rPr>
            </w:pPr>
            <w:r w:rsidRPr="00661380">
              <w:rPr>
                <w:rFonts w:ascii="Times New Roman" w:hAnsi="Times New Roman" w:cs="Times New Roman"/>
              </w:rPr>
              <w:t>Текст з поясненням</w:t>
            </w:r>
          </w:p>
        </w:tc>
        <w:tc>
          <w:tcPr>
            <w:tcW w:w="1701" w:type="dxa"/>
          </w:tcPr>
          <w:p w14:paraId="78ACE708" w14:textId="30FE3D3B" w:rsidR="006D4441" w:rsidRPr="00661380" w:rsidRDefault="006D4441" w:rsidP="006D4441">
            <w:pPr>
              <w:jc w:val="center"/>
              <w:rPr>
                <w:rFonts w:ascii="Times New Roman" w:hAnsi="Times New Roman" w:cs="Times New Roman"/>
              </w:rPr>
            </w:pPr>
            <w:r w:rsidRPr="00661380">
              <w:rPr>
                <w:rFonts w:ascii="Times New Roman" w:hAnsi="Times New Roman" w:cs="Times New Roman"/>
              </w:rPr>
              <w:t>Назва суб’єкта</w:t>
            </w:r>
          </w:p>
        </w:tc>
        <w:tc>
          <w:tcPr>
            <w:tcW w:w="1417" w:type="dxa"/>
            <w:vMerge/>
          </w:tcPr>
          <w:p w14:paraId="1C281C8A" w14:textId="77777777" w:rsidR="006D4441" w:rsidRPr="00661380" w:rsidRDefault="006D4441" w:rsidP="006D44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vMerge/>
          </w:tcPr>
          <w:p w14:paraId="49DB8CB6" w14:textId="77777777" w:rsidR="006D4441" w:rsidRPr="00661380" w:rsidRDefault="006D4441" w:rsidP="006D44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6E7D" w:rsidRPr="00661380" w14:paraId="6EE9D433" w14:textId="77777777" w:rsidTr="009904E3">
        <w:tc>
          <w:tcPr>
            <w:tcW w:w="3539" w:type="dxa"/>
          </w:tcPr>
          <w:p w14:paraId="494D6F93" w14:textId="2BB33A21" w:rsidR="006D4441" w:rsidRDefault="00A91D9B" w:rsidP="00535391">
            <w:pPr>
              <w:spacing w:before="79"/>
              <w:ind w:right="1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Доповнити пункт Порядку про те</w:t>
            </w:r>
            <w:r w:rsidR="00276C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76C1A"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 xml:space="preserve">о місцеві державні адміністрації забезпечують пріоритетний та безоплатний доступ ветеранів </w:t>
            </w:r>
            <w:r>
              <w:rPr>
                <w:rFonts w:ascii="Times New Roman" w:hAnsi="Times New Roman" w:cs="Times New Roman"/>
              </w:rPr>
              <w:lastRenderedPageBreak/>
              <w:t xml:space="preserve">війни до </w:t>
            </w:r>
            <w:r w:rsidR="009D1599">
              <w:rPr>
                <w:rFonts w:ascii="Times New Roman" w:hAnsi="Times New Roman" w:cs="Times New Roman"/>
              </w:rPr>
              <w:t>об’єктів</w:t>
            </w:r>
            <w:r>
              <w:rPr>
                <w:rFonts w:ascii="Times New Roman" w:hAnsi="Times New Roman" w:cs="Times New Roman"/>
              </w:rPr>
              <w:t xml:space="preserve"> спортивної інфраструктури, що перебувають у державній або комунальній власності, для занять адаптивним спортом.</w:t>
            </w:r>
          </w:p>
          <w:p w14:paraId="72D9F1AB" w14:textId="72DAA734" w:rsidR="00582E91" w:rsidRPr="00661380" w:rsidRDefault="00582E91" w:rsidP="00535391">
            <w:pPr>
              <w:spacing w:before="79"/>
              <w:ind w:right="1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E191D37" w14:textId="2D19D481" w:rsidR="006D4441" w:rsidRPr="00BC32C9" w:rsidRDefault="00A91D9B" w:rsidP="00A91D9B">
            <w:pPr>
              <w:jc w:val="both"/>
              <w:rPr>
                <w:rFonts w:ascii="Times New Roman" w:hAnsi="Times New Roman" w:cs="Times New Roman"/>
              </w:rPr>
            </w:pPr>
            <w:r w:rsidRPr="00BC32C9">
              <w:rPr>
                <w:rFonts w:ascii="Times New Roman" w:hAnsi="Times New Roman" w:cs="Times New Roman"/>
              </w:rPr>
              <w:lastRenderedPageBreak/>
              <w:t>Формулювання “надання допомоги з питань участі”</w:t>
            </w:r>
            <w:r w:rsidR="00BC32C9" w:rsidRPr="00BC32C9">
              <w:rPr>
                <w:rFonts w:ascii="Times New Roman" w:hAnsi="Times New Roman" w:cs="Times New Roman"/>
              </w:rPr>
              <w:t xml:space="preserve"> є розмитим і не гарантує ветерану </w:t>
            </w:r>
            <w:r w:rsidR="00BC32C9" w:rsidRPr="00BC32C9">
              <w:rPr>
                <w:rFonts w:ascii="Times New Roman" w:hAnsi="Times New Roman" w:cs="Times New Roman"/>
              </w:rPr>
              <w:lastRenderedPageBreak/>
              <w:t>війни реального доступу до тренувань.</w:t>
            </w:r>
          </w:p>
        </w:tc>
        <w:tc>
          <w:tcPr>
            <w:tcW w:w="1701" w:type="dxa"/>
          </w:tcPr>
          <w:p w14:paraId="148296A2" w14:textId="2B1E2C1A" w:rsidR="006D4441" w:rsidRPr="00661380" w:rsidRDefault="009D1599" w:rsidP="001B53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Єрьоменко Андрій Вікторович</w:t>
            </w:r>
          </w:p>
        </w:tc>
        <w:tc>
          <w:tcPr>
            <w:tcW w:w="1417" w:type="dxa"/>
          </w:tcPr>
          <w:p w14:paraId="70D97B8C" w14:textId="31FBE961" w:rsidR="00B374EF" w:rsidRPr="00BD65AF" w:rsidRDefault="00BD65AF" w:rsidP="006D44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65AF">
              <w:rPr>
                <w:rFonts w:ascii="Times New Roman" w:hAnsi="Times New Roman" w:cs="Times New Roman"/>
                <w:b/>
                <w:bCs/>
              </w:rPr>
              <w:t>Не враховано</w:t>
            </w:r>
          </w:p>
        </w:tc>
        <w:tc>
          <w:tcPr>
            <w:tcW w:w="4360" w:type="dxa"/>
          </w:tcPr>
          <w:p w14:paraId="62659AA0" w14:textId="61CC09B9" w:rsidR="006D4441" w:rsidRPr="00661380" w:rsidRDefault="00C11120" w:rsidP="006D44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D65AF">
              <w:rPr>
                <w:rFonts w:ascii="Times New Roman" w:hAnsi="Times New Roman" w:cs="Times New Roman"/>
              </w:rPr>
              <w:t>бзац</w:t>
            </w:r>
            <w:r>
              <w:rPr>
                <w:rFonts w:ascii="Times New Roman" w:hAnsi="Times New Roman" w:cs="Times New Roman"/>
              </w:rPr>
              <w:t>ом</w:t>
            </w:r>
            <w:r w:rsidR="00BD65AF">
              <w:rPr>
                <w:rFonts w:ascii="Times New Roman" w:hAnsi="Times New Roman" w:cs="Times New Roman"/>
              </w:rPr>
              <w:t xml:space="preserve"> перш</w:t>
            </w:r>
            <w:r>
              <w:rPr>
                <w:rFonts w:ascii="Times New Roman" w:hAnsi="Times New Roman" w:cs="Times New Roman"/>
              </w:rPr>
              <w:t>им</w:t>
            </w:r>
            <w:r w:rsidR="00BD65AF">
              <w:rPr>
                <w:rFonts w:ascii="Times New Roman" w:hAnsi="Times New Roman" w:cs="Times New Roman"/>
              </w:rPr>
              <w:t xml:space="preserve"> статті 27 Закону України</w:t>
            </w:r>
            <w:r w:rsidR="00E1003A">
              <w:rPr>
                <w:rFonts w:ascii="Times New Roman" w:hAnsi="Times New Roman" w:cs="Times New Roman"/>
              </w:rPr>
              <w:t xml:space="preserve"> </w:t>
            </w:r>
            <w:r w:rsidR="009904E3">
              <w:rPr>
                <w:rFonts w:ascii="Times New Roman" w:hAnsi="Times New Roman" w:cs="Times New Roman"/>
              </w:rPr>
              <w:t xml:space="preserve"> </w:t>
            </w:r>
            <w:r w:rsidR="009904E3" w:rsidRPr="001B3BCA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E1003A">
              <w:rPr>
                <w:rFonts w:ascii="Times New Roman" w:hAnsi="Times New Roman" w:cs="Times New Roman"/>
              </w:rPr>
              <w:t>Про фізичну культуру та спорт</w:t>
            </w:r>
            <w:r w:rsidR="009904E3" w:rsidRPr="001B3BC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BD65AF">
              <w:rPr>
                <w:rFonts w:ascii="Times New Roman" w:hAnsi="Times New Roman" w:cs="Times New Roman"/>
              </w:rPr>
              <w:t xml:space="preserve"> передбачено: </w:t>
            </w:r>
            <w:r w:rsidR="00BD65AF" w:rsidRPr="001B3BCA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BD65AF" w:rsidRPr="00BD65AF">
              <w:rPr>
                <w:rFonts w:ascii="Times New Roman" w:hAnsi="Times New Roman" w:cs="Times New Roman"/>
              </w:rPr>
              <w:t xml:space="preserve">Забезпечення умов для </w:t>
            </w:r>
            <w:r w:rsidR="00BD65AF" w:rsidRPr="00BD65AF">
              <w:rPr>
                <w:rFonts w:ascii="Times New Roman" w:hAnsi="Times New Roman" w:cs="Times New Roman"/>
              </w:rPr>
              <w:lastRenderedPageBreak/>
              <w:t>фізкультурно-оздоровчої діяльності та занять адаптивним спортом за місцем проживання та відпочинку громадян покладається на місцеві державні адміністрації та органи місцевого самоврядування і здійснюється за рахунок коштів відповідних місцевих бюджетів. З цією метою місцеві державні адміністрації та органи місцевого самоврядування можуть створювати центри фізичного здоров’я населення, організовувати будівництво спортивних споруд та співпрацювати з відповідними громадськими об’єднаннями фізкультурно-спортивної спрямованості та іншими закладами фізичної культури і спорту</w:t>
            </w:r>
            <w:r w:rsidR="00BD65AF" w:rsidRPr="001B3BC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BD65AF" w:rsidRPr="00BD65AF">
              <w:rPr>
                <w:rFonts w:ascii="Times New Roman" w:hAnsi="Times New Roman" w:cs="Times New Roman"/>
              </w:rPr>
              <w:t>.</w:t>
            </w:r>
          </w:p>
        </w:tc>
      </w:tr>
      <w:tr w:rsidR="0078347A" w:rsidRPr="00661380" w14:paraId="01043F65" w14:textId="77777777" w:rsidTr="009904E3">
        <w:tc>
          <w:tcPr>
            <w:tcW w:w="3539" w:type="dxa"/>
          </w:tcPr>
          <w:p w14:paraId="2DD0013B" w14:textId="77777777" w:rsidR="0078347A" w:rsidRDefault="009D1599" w:rsidP="0078347A">
            <w:pPr>
              <w:spacing w:before="79"/>
              <w:ind w:right="140"/>
              <w:jc w:val="both"/>
              <w:rPr>
                <w:rFonts w:ascii="Times New Roman" w:hAnsi="Times New Roman" w:cs="Times New Roman"/>
                <w:spacing w:val="-4"/>
              </w:rPr>
            </w:pPr>
            <w:r w:rsidRPr="00264EC3">
              <w:rPr>
                <w:rFonts w:ascii="Times New Roman" w:hAnsi="Times New Roman" w:cs="Times New Roman"/>
                <w:spacing w:val="-4"/>
              </w:rPr>
              <w:lastRenderedPageBreak/>
              <w:t xml:space="preserve">Передбачити, що взаємодія вважається </w:t>
            </w:r>
            <w:r w:rsidR="00264EC3">
              <w:rPr>
                <w:rFonts w:ascii="Times New Roman" w:hAnsi="Times New Roman" w:cs="Times New Roman"/>
                <w:spacing w:val="-4"/>
              </w:rPr>
              <w:t xml:space="preserve">завершеною лише після отримання фахівцем із супроводу підтвердження про фактичне надання підтримки </w:t>
            </w:r>
            <w:r w:rsidR="00675336">
              <w:rPr>
                <w:rFonts w:ascii="Times New Roman" w:hAnsi="Times New Roman" w:cs="Times New Roman"/>
                <w:spacing w:val="-4"/>
              </w:rPr>
              <w:t xml:space="preserve">                          </w:t>
            </w:r>
            <w:r w:rsidR="00264EC3">
              <w:rPr>
                <w:rFonts w:ascii="Times New Roman" w:hAnsi="Times New Roman" w:cs="Times New Roman"/>
                <w:spacing w:val="-4"/>
              </w:rPr>
              <w:t>(зарахування до секції, участь у заході тощо)</w:t>
            </w:r>
            <w:r w:rsidR="00675336">
              <w:rPr>
                <w:rFonts w:ascii="Times New Roman" w:hAnsi="Times New Roman" w:cs="Times New Roman"/>
                <w:spacing w:val="-4"/>
              </w:rPr>
              <w:t>, а не просто після факту реєстрації звернення.</w:t>
            </w:r>
          </w:p>
          <w:p w14:paraId="47D7849F" w14:textId="3ABE33A5" w:rsidR="00582E91" w:rsidRPr="00264EC3" w:rsidRDefault="00582E91" w:rsidP="0078347A">
            <w:pPr>
              <w:spacing w:before="79"/>
              <w:ind w:right="140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3260" w:type="dxa"/>
          </w:tcPr>
          <w:p w14:paraId="32079D55" w14:textId="7116084B" w:rsidR="0078347A" w:rsidRPr="00661380" w:rsidRDefault="00675336" w:rsidP="00675336">
            <w:pPr>
              <w:jc w:val="both"/>
              <w:rPr>
                <w:rFonts w:ascii="Times New Roman" w:eastAsia="Times New Roman" w:hAnsi="Times New Roman" w:cs="Times New Roman"/>
                <w:color w:val="21252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uk-UA"/>
              </w:rPr>
              <w:t>Порядок фокусується на процесі передачі інформації, а не на факті отримання послуги ветераном.</w:t>
            </w:r>
          </w:p>
        </w:tc>
        <w:tc>
          <w:tcPr>
            <w:tcW w:w="1701" w:type="dxa"/>
          </w:tcPr>
          <w:p w14:paraId="692B89FD" w14:textId="132D55E9" w:rsidR="0078347A" w:rsidRPr="00661380" w:rsidRDefault="00675336" w:rsidP="0078347A">
            <w:pPr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Єрьоменко Андрій Вікторович</w:t>
            </w:r>
          </w:p>
        </w:tc>
        <w:tc>
          <w:tcPr>
            <w:tcW w:w="1417" w:type="dxa"/>
          </w:tcPr>
          <w:p w14:paraId="46598D05" w14:textId="05549F99" w:rsidR="0078347A" w:rsidRPr="00BF61A9" w:rsidRDefault="00675336" w:rsidP="0078347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F61A9">
              <w:rPr>
                <w:rFonts w:ascii="Times New Roman" w:hAnsi="Times New Roman" w:cs="Times New Roman"/>
                <w:b/>
                <w:bCs/>
              </w:rPr>
              <w:t>Не враховано</w:t>
            </w:r>
          </w:p>
        </w:tc>
        <w:tc>
          <w:tcPr>
            <w:tcW w:w="4360" w:type="dxa"/>
          </w:tcPr>
          <w:p w14:paraId="7483D80C" w14:textId="55AE92B8" w:rsidR="0078347A" w:rsidRPr="00661380" w:rsidRDefault="00675336" w:rsidP="007834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Зазначена пропозиція врахована в п’ятому абзаці пункту 2 розділу ІІ Порядку</w:t>
            </w:r>
            <w:r w:rsidR="00A96569">
              <w:rPr>
                <w:rFonts w:ascii="Times New Roman" w:hAnsi="Times New Roman" w:cs="Times New Roman"/>
              </w:rPr>
              <w:t>.</w:t>
            </w:r>
          </w:p>
        </w:tc>
      </w:tr>
      <w:tr w:rsidR="00AD6E7D" w:rsidRPr="00661380" w14:paraId="7839AAB6" w14:textId="77777777" w:rsidTr="009904E3">
        <w:tc>
          <w:tcPr>
            <w:tcW w:w="3539" w:type="dxa"/>
          </w:tcPr>
          <w:p w14:paraId="716C2F30" w14:textId="77777777" w:rsidR="0078347A" w:rsidRDefault="009B2DEC" w:rsidP="0067533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pacing w:val="-4"/>
              </w:rPr>
            </w:pPr>
            <w:r w:rsidRPr="009B2DEC">
              <w:rPr>
                <w:rFonts w:ascii="Times New Roman" w:hAnsi="Times New Roman" w:cs="Times New Roman"/>
                <w:spacing w:val="-4"/>
              </w:rPr>
              <w:t xml:space="preserve">Додати вимогу </w:t>
            </w:r>
            <w:r>
              <w:rPr>
                <w:rFonts w:ascii="Times New Roman" w:hAnsi="Times New Roman" w:cs="Times New Roman"/>
                <w:spacing w:val="-4"/>
              </w:rPr>
              <w:t xml:space="preserve">про обов’язкове ознайомлення ветерана з переліком даних, що передаються в </w:t>
            </w:r>
            <w:r w:rsidR="006C6DDE">
              <w:rPr>
                <w:rFonts w:ascii="Times New Roman" w:hAnsi="Times New Roman" w:cs="Times New Roman"/>
                <w:spacing w:val="-4"/>
              </w:rPr>
              <w:t xml:space="preserve">межах інформаційного обміну та отримання окремої згоди на обробку даних про стан здоров’я 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C6DDE">
              <w:rPr>
                <w:rFonts w:ascii="Times New Roman" w:hAnsi="Times New Roman" w:cs="Times New Roman"/>
                <w:spacing w:val="-4"/>
              </w:rPr>
              <w:t>для потреб адаптивного спорту.</w:t>
            </w:r>
          </w:p>
          <w:p w14:paraId="1B7E8DD5" w14:textId="1FCC086E" w:rsidR="00582E91" w:rsidRPr="009B2DEC" w:rsidRDefault="00582E91" w:rsidP="0067533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3260" w:type="dxa"/>
          </w:tcPr>
          <w:p w14:paraId="6113EE08" w14:textId="64CB1131" w:rsidR="0078347A" w:rsidRPr="009B2DEC" w:rsidRDefault="006C6DDE" w:rsidP="006C6DDE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Ветеран повинен мати повний контроль над тим, яка інформація про його стан здоров’я</w:t>
            </w:r>
            <w:r w:rsidR="00076879">
              <w:rPr>
                <w:rFonts w:ascii="Times New Roman" w:hAnsi="Times New Roman" w:cs="Times New Roman"/>
                <w:spacing w:val="-4"/>
              </w:rPr>
              <w:t xml:space="preserve"> передається між відомствами.</w:t>
            </w:r>
          </w:p>
        </w:tc>
        <w:tc>
          <w:tcPr>
            <w:tcW w:w="1701" w:type="dxa"/>
          </w:tcPr>
          <w:p w14:paraId="549F97F3" w14:textId="3627A443" w:rsidR="0078347A" w:rsidRPr="00661380" w:rsidRDefault="00076879" w:rsidP="007834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Єрьоменко Андрій Вікторович</w:t>
            </w:r>
          </w:p>
        </w:tc>
        <w:tc>
          <w:tcPr>
            <w:tcW w:w="1417" w:type="dxa"/>
          </w:tcPr>
          <w:p w14:paraId="09952677" w14:textId="2A3CAC58" w:rsidR="0078347A" w:rsidRPr="00BF61A9" w:rsidRDefault="0078347A" w:rsidP="0078347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F61A9">
              <w:rPr>
                <w:rFonts w:ascii="Times New Roman" w:hAnsi="Times New Roman" w:cs="Times New Roman"/>
                <w:b/>
                <w:bCs/>
              </w:rPr>
              <w:t>Не враховано</w:t>
            </w:r>
          </w:p>
        </w:tc>
        <w:tc>
          <w:tcPr>
            <w:tcW w:w="4360" w:type="dxa"/>
          </w:tcPr>
          <w:p w14:paraId="39F146E6" w14:textId="529FC0A6" w:rsidR="0078347A" w:rsidRPr="00076879" w:rsidRDefault="00076879" w:rsidP="007834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Зазначена пропозиція врахована у пунктах 2,3 розділу </w:t>
            </w:r>
            <w:r>
              <w:rPr>
                <w:rFonts w:ascii="Times New Roman" w:hAnsi="Times New Roman" w:cs="Times New Roman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</w:rPr>
              <w:t>Порядку</w:t>
            </w:r>
            <w:r w:rsidR="00A96569">
              <w:rPr>
                <w:rFonts w:ascii="Times New Roman" w:hAnsi="Times New Roman" w:cs="Times New Roman"/>
              </w:rPr>
              <w:t>.</w:t>
            </w:r>
          </w:p>
        </w:tc>
      </w:tr>
      <w:tr w:rsidR="00AD6E7D" w:rsidRPr="00661380" w14:paraId="1B544D38" w14:textId="77777777" w:rsidTr="009904E3">
        <w:tc>
          <w:tcPr>
            <w:tcW w:w="3539" w:type="dxa"/>
          </w:tcPr>
          <w:p w14:paraId="5756FB0E" w14:textId="65DA29ED" w:rsidR="0078347A" w:rsidRPr="009B2DEC" w:rsidRDefault="00CE1B4F" w:rsidP="0078347A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Скоротити терміни надання інформації про надане сприяння з 3-х робочих днів до 2-х робочих днів. </w:t>
            </w:r>
          </w:p>
        </w:tc>
        <w:tc>
          <w:tcPr>
            <w:tcW w:w="3260" w:type="dxa"/>
          </w:tcPr>
          <w:p w14:paraId="3EEA3A80" w14:textId="3E1F7675" w:rsidR="0078347A" w:rsidRPr="009B2DEC" w:rsidRDefault="00CE1B4F" w:rsidP="00CE1B4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Фахівець із супроводу повинен оперативніше коригувати індивідуальну траєкторію підтримки ветерана війни.</w:t>
            </w:r>
          </w:p>
        </w:tc>
        <w:tc>
          <w:tcPr>
            <w:tcW w:w="1701" w:type="dxa"/>
          </w:tcPr>
          <w:p w14:paraId="3AD3285A" w14:textId="4DA13020" w:rsidR="0078347A" w:rsidRPr="00661380" w:rsidRDefault="00CE1B4F" w:rsidP="007834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Єрьоменко Андрій Вікторович</w:t>
            </w:r>
          </w:p>
        </w:tc>
        <w:tc>
          <w:tcPr>
            <w:tcW w:w="1417" w:type="dxa"/>
          </w:tcPr>
          <w:p w14:paraId="51BFD518" w14:textId="609CC882" w:rsidR="0078347A" w:rsidRPr="00BF61A9" w:rsidRDefault="00076879" w:rsidP="0078347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F61A9">
              <w:rPr>
                <w:rFonts w:ascii="Times New Roman" w:hAnsi="Times New Roman" w:cs="Times New Roman"/>
                <w:b/>
                <w:bCs/>
              </w:rPr>
              <w:t>Не в</w:t>
            </w:r>
            <w:r w:rsidR="0078347A" w:rsidRPr="00BF61A9">
              <w:rPr>
                <w:rFonts w:ascii="Times New Roman" w:hAnsi="Times New Roman" w:cs="Times New Roman"/>
                <w:b/>
                <w:bCs/>
              </w:rPr>
              <w:t>раховано</w:t>
            </w:r>
          </w:p>
        </w:tc>
        <w:tc>
          <w:tcPr>
            <w:tcW w:w="4360" w:type="dxa"/>
          </w:tcPr>
          <w:p w14:paraId="475ECFBC" w14:textId="005EDF0E" w:rsidR="0078347A" w:rsidRPr="00661380" w:rsidRDefault="00582E91" w:rsidP="007834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Абзацом ш</w:t>
            </w:r>
            <w:r w:rsidR="00F75872">
              <w:rPr>
                <w:rFonts w:ascii="Times New Roman" w:hAnsi="Times New Roman" w:cs="Times New Roman"/>
              </w:rPr>
              <w:t>остим</w:t>
            </w:r>
            <w:r>
              <w:rPr>
                <w:rFonts w:ascii="Times New Roman" w:hAnsi="Times New Roman" w:cs="Times New Roman"/>
              </w:rPr>
              <w:t xml:space="preserve"> пункту 1 розділу ІІ Порядку передбачено, що фахівці із супроводу </w:t>
            </w:r>
            <w:r w:rsidRPr="00582E91">
              <w:rPr>
                <w:rFonts w:ascii="Times New Roman" w:hAnsi="Times New Roman" w:cs="Times New Roman"/>
              </w:rPr>
              <w:t xml:space="preserve">надають місцевим державним (військовим) адміністраціям не пізніше </w:t>
            </w:r>
            <w:r w:rsidRPr="00582E91">
              <w:rPr>
                <w:rFonts w:ascii="Times New Roman" w:hAnsi="Times New Roman" w:cs="Times New Roman"/>
              </w:rPr>
              <w:lastRenderedPageBreak/>
              <w:t>наступного за днем звернення осіб робочого дня інформацію про направлення їх до місцевих державних (військових) адміністрацій для сприяння у реалізації ними передбачених законодавством прав у сферах молодіжної політики, фізичної культури і спорту, утвердження української національної та громадянської ідентичності</w:t>
            </w:r>
            <w:r w:rsidR="00A96569">
              <w:rPr>
                <w:rFonts w:ascii="Times New Roman" w:hAnsi="Times New Roman" w:cs="Times New Roman"/>
              </w:rPr>
              <w:t>.</w:t>
            </w:r>
          </w:p>
        </w:tc>
      </w:tr>
    </w:tbl>
    <w:p w14:paraId="1976E160" w14:textId="51E9F704" w:rsidR="006D4441" w:rsidRPr="00661380" w:rsidRDefault="00AD6E7D" w:rsidP="00AD6E7D">
      <w:pPr>
        <w:spacing w:after="0"/>
        <w:ind w:left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</w:t>
      </w:r>
    </w:p>
    <w:sectPr w:rsidR="006D4441" w:rsidRPr="00661380" w:rsidSect="00661380">
      <w:headerReference w:type="default" r:id="rId6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717D8" w14:textId="77777777" w:rsidR="003E0885" w:rsidRDefault="003E0885" w:rsidP="00661380">
      <w:pPr>
        <w:spacing w:after="0" w:line="240" w:lineRule="auto"/>
      </w:pPr>
      <w:r>
        <w:separator/>
      </w:r>
    </w:p>
  </w:endnote>
  <w:endnote w:type="continuationSeparator" w:id="0">
    <w:p w14:paraId="48A9951E" w14:textId="77777777" w:rsidR="003E0885" w:rsidRDefault="003E0885" w:rsidP="0066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094F8" w14:textId="77777777" w:rsidR="003E0885" w:rsidRDefault="003E0885" w:rsidP="00661380">
      <w:pPr>
        <w:spacing w:after="0" w:line="240" w:lineRule="auto"/>
      </w:pPr>
      <w:r>
        <w:separator/>
      </w:r>
    </w:p>
  </w:footnote>
  <w:footnote w:type="continuationSeparator" w:id="0">
    <w:p w14:paraId="7F1440B2" w14:textId="77777777" w:rsidR="003E0885" w:rsidRDefault="003E0885" w:rsidP="0066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3404626"/>
      <w:docPartObj>
        <w:docPartGallery w:val="Page Numbers (Top of Page)"/>
        <w:docPartUnique/>
      </w:docPartObj>
    </w:sdtPr>
    <w:sdtContent>
      <w:p w14:paraId="5106E289" w14:textId="3D675046" w:rsidR="00661380" w:rsidRDefault="0066138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B7ECE2" w14:textId="77777777" w:rsidR="00661380" w:rsidRDefault="0066138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EA"/>
    <w:rsid w:val="00004BED"/>
    <w:rsid w:val="00076879"/>
    <w:rsid w:val="00094F47"/>
    <w:rsid w:val="000F4938"/>
    <w:rsid w:val="00181EBA"/>
    <w:rsid w:val="001B3BCA"/>
    <w:rsid w:val="001B5327"/>
    <w:rsid w:val="002270EA"/>
    <w:rsid w:val="00264EC3"/>
    <w:rsid w:val="00276C1A"/>
    <w:rsid w:val="00304741"/>
    <w:rsid w:val="003063DB"/>
    <w:rsid w:val="003361BF"/>
    <w:rsid w:val="00360AA7"/>
    <w:rsid w:val="00363A55"/>
    <w:rsid w:val="00366DF3"/>
    <w:rsid w:val="003D411A"/>
    <w:rsid w:val="003E0367"/>
    <w:rsid w:val="003E0885"/>
    <w:rsid w:val="003E205C"/>
    <w:rsid w:val="00400550"/>
    <w:rsid w:val="00466F44"/>
    <w:rsid w:val="004C2D39"/>
    <w:rsid w:val="004E05A9"/>
    <w:rsid w:val="00526645"/>
    <w:rsid w:val="00535391"/>
    <w:rsid w:val="00554272"/>
    <w:rsid w:val="00582E91"/>
    <w:rsid w:val="005A187E"/>
    <w:rsid w:val="005D50F2"/>
    <w:rsid w:val="005F35A6"/>
    <w:rsid w:val="00623D9B"/>
    <w:rsid w:val="00661380"/>
    <w:rsid w:val="00675336"/>
    <w:rsid w:val="006A1CE9"/>
    <w:rsid w:val="006C6DDE"/>
    <w:rsid w:val="006D4441"/>
    <w:rsid w:val="0073088E"/>
    <w:rsid w:val="0078347A"/>
    <w:rsid w:val="0078564C"/>
    <w:rsid w:val="00945555"/>
    <w:rsid w:val="009904E3"/>
    <w:rsid w:val="009B2DEC"/>
    <w:rsid w:val="009D1599"/>
    <w:rsid w:val="00A91D9B"/>
    <w:rsid w:val="00A96569"/>
    <w:rsid w:val="00AD6E7D"/>
    <w:rsid w:val="00AD7AFE"/>
    <w:rsid w:val="00B374EF"/>
    <w:rsid w:val="00BC32C9"/>
    <w:rsid w:val="00BD65AF"/>
    <w:rsid w:val="00BF04FF"/>
    <w:rsid w:val="00BF61A9"/>
    <w:rsid w:val="00C0136A"/>
    <w:rsid w:val="00C11120"/>
    <w:rsid w:val="00C26B25"/>
    <w:rsid w:val="00CA2DAF"/>
    <w:rsid w:val="00CC78B9"/>
    <w:rsid w:val="00CE1B4F"/>
    <w:rsid w:val="00CF27BD"/>
    <w:rsid w:val="00D33950"/>
    <w:rsid w:val="00DF3676"/>
    <w:rsid w:val="00E1003A"/>
    <w:rsid w:val="00F51ED3"/>
    <w:rsid w:val="00F75872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10EC"/>
  <w15:chartTrackingRefBased/>
  <w15:docId w15:val="{7E7413EA-C05B-4F90-8D82-3141E68D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1B53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1B5327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094F4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8564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6613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661380"/>
  </w:style>
  <w:style w:type="paragraph" w:styleId="aa">
    <w:name w:val="footer"/>
    <w:basedOn w:val="a"/>
    <w:link w:val="ab"/>
    <w:uiPriority w:val="99"/>
    <w:unhideWhenUsed/>
    <w:rsid w:val="006613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661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2882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Мартинюк Наталя Миколаївна</dc:creator>
  <cp:keywords/>
  <dc:description/>
  <cp:lastModifiedBy>Буркан Ірина Олександрівна</cp:lastModifiedBy>
  <cp:revision>14</cp:revision>
  <dcterms:created xsi:type="dcterms:W3CDTF">2026-01-27T07:23:00Z</dcterms:created>
  <dcterms:modified xsi:type="dcterms:W3CDTF">2026-01-28T11:06:00Z</dcterms:modified>
</cp:coreProperties>
</file>