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F301" w14:textId="77777777" w:rsidR="00843528" w:rsidRPr="00523EE8" w:rsidRDefault="00843528" w:rsidP="002D573E">
      <w:pPr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  <w:lang w:val="uk-UA"/>
        </w:rPr>
      </w:pPr>
      <w:r w:rsidRPr="00523EE8">
        <w:rPr>
          <w:rFonts w:ascii="Times New Roman" w:eastAsia="Lucida Sans Unicode" w:hAnsi="Times New Roman"/>
          <w:b/>
          <w:sz w:val="28"/>
          <w:szCs w:val="28"/>
          <w:lang w:val="uk-UA"/>
        </w:rPr>
        <w:t>ПОЯСНЮВАЛЬНА ЗАПИСКА</w:t>
      </w:r>
    </w:p>
    <w:p w14:paraId="01BF220B" w14:textId="77777777" w:rsidR="00843528" w:rsidRPr="00523EE8" w:rsidRDefault="00843528" w:rsidP="002D5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23EE8">
        <w:rPr>
          <w:rFonts w:ascii="Times New Roman" w:eastAsia="Lucida Sans Unicode" w:hAnsi="Times New Roman"/>
          <w:b/>
          <w:sz w:val="28"/>
          <w:szCs w:val="28"/>
          <w:lang w:val="uk-UA"/>
        </w:rPr>
        <w:t xml:space="preserve">до </w:t>
      </w:r>
      <w:r w:rsidRPr="00523EE8">
        <w:rPr>
          <w:rFonts w:ascii="Times New Roman" w:hAnsi="Times New Roman"/>
          <w:b/>
          <w:sz w:val="28"/>
          <w:szCs w:val="28"/>
          <w:lang w:val="uk-UA"/>
        </w:rPr>
        <w:t xml:space="preserve">проєкту розпорядження Кабінету Міністрів України </w:t>
      </w:r>
    </w:p>
    <w:p w14:paraId="1C89A7B6" w14:textId="103EED06" w:rsidR="00843528" w:rsidRPr="00523EE8" w:rsidRDefault="00843528" w:rsidP="002D5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63200800"/>
      <w:r w:rsidRPr="00523EE8">
        <w:rPr>
          <w:rFonts w:ascii="Times New Roman" w:hAnsi="Times New Roman"/>
          <w:b/>
          <w:sz w:val="28"/>
          <w:szCs w:val="28"/>
          <w:lang w:val="uk-UA"/>
        </w:rPr>
        <w:t>“Про заходи з відзначення у 202</w:t>
      </w:r>
      <w:r w:rsidR="00E837BA">
        <w:rPr>
          <w:rFonts w:ascii="Times New Roman" w:hAnsi="Times New Roman"/>
          <w:b/>
          <w:sz w:val="28"/>
          <w:szCs w:val="28"/>
          <w:lang w:val="uk-UA"/>
        </w:rPr>
        <w:t>5</w:t>
      </w:r>
      <w:r w:rsidRPr="00523EE8">
        <w:rPr>
          <w:rFonts w:ascii="Times New Roman" w:hAnsi="Times New Roman"/>
          <w:b/>
          <w:sz w:val="28"/>
          <w:szCs w:val="28"/>
          <w:lang w:val="uk-UA"/>
        </w:rPr>
        <w:t xml:space="preserve"> році Дня пам’яті </w:t>
      </w:r>
      <w:r w:rsidR="00F53E4F" w:rsidRPr="00523EE8">
        <w:rPr>
          <w:rFonts w:ascii="Times New Roman" w:hAnsi="Times New Roman"/>
          <w:b/>
          <w:sz w:val="28"/>
          <w:szCs w:val="28"/>
          <w:lang w:val="uk-UA"/>
        </w:rPr>
        <w:br/>
      </w:r>
      <w:r w:rsidRPr="00523EE8">
        <w:rPr>
          <w:rFonts w:ascii="Times New Roman" w:hAnsi="Times New Roman"/>
          <w:b/>
          <w:sz w:val="28"/>
          <w:szCs w:val="28"/>
          <w:lang w:val="uk-UA"/>
        </w:rPr>
        <w:t xml:space="preserve">захисників України, які загинули в боротьбі за незалежність, </w:t>
      </w:r>
      <w:r w:rsidR="00F53E4F" w:rsidRPr="00523EE8">
        <w:rPr>
          <w:rFonts w:ascii="Times New Roman" w:hAnsi="Times New Roman"/>
          <w:b/>
          <w:sz w:val="28"/>
          <w:szCs w:val="28"/>
          <w:lang w:val="uk-UA"/>
        </w:rPr>
        <w:br/>
      </w:r>
      <w:r w:rsidRPr="00523EE8">
        <w:rPr>
          <w:rFonts w:ascii="Times New Roman" w:hAnsi="Times New Roman"/>
          <w:b/>
          <w:sz w:val="28"/>
          <w:szCs w:val="28"/>
          <w:lang w:val="uk-UA"/>
        </w:rPr>
        <w:t xml:space="preserve">суверенітет і територіальну цілісність України” </w:t>
      </w:r>
    </w:p>
    <w:bookmarkEnd w:id="0"/>
    <w:p w14:paraId="67F3AEEF" w14:textId="77777777" w:rsidR="00843528" w:rsidRPr="00523EE8" w:rsidRDefault="00843528" w:rsidP="002D57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8AF20D" w14:textId="77777777" w:rsidR="00843528" w:rsidRPr="00523EE8" w:rsidRDefault="00843528" w:rsidP="002D573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3EE8">
        <w:rPr>
          <w:sz w:val="28"/>
          <w:szCs w:val="28"/>
          <w:lang w:val="uk-UA"/>
        </w:rPr>
        <w:t>1. Мета</w:t>
      </w:r>
    </w:p>
    <w:p w14:paraId="0F748D6E" w14:textId="3DABD93A" w:rsidR="00843528" w:rsidRPr="00523EE8" w:rsidRDefault="00843528" w:rsidP="002D573E">
      <w:pPr>
        <w:pStyle w:val="a5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523EE8">
        <w:rPr>
          <w:rFonts w:ascii="Times New Roman" w:eastAsia="Calibri" w:hAnsi="Times New Roman"/>
          <w:sz w:val="28"/>
          <w:szCs w:val="28"/>
        </w:rPr>
        <w:t>Проєкт акта підготовлено з метою продовження с</w:t>
      </w:r>
      <w:r w:rsidRPr="00523EE8">
        <w:rPr>
          <w:rFonts w:ascii="Times New Roman" w:hAnsi="Times New Roman"/>
          <w:sz w:val="28"/>
          <w:szCs w:val="28"/>
          <w:shd w:val="clear" w:color="auto" w:fill="FFFFFF"/>
        </w:rPr>
        <w:t>формованих в українському суспільстві традицій відзначення Дня пам’яті захисників України</w:t>
      </w:r>
      <w:r w:rsidR="00F53E4F" w:rsidRPr="00523EE8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F53E4F" w:rsidRPr="00523EE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F53E4F" w:rsidRPr="00523EE8">
        <w:rPr>
          <w:rFonts w:ascii="Times New Roman" w:hAnsi="Times New Roman"/>
          <w:bCs/>
          <w:sz w:val="28"/>
          <w:szCs w:val="28"/>
          <w:shd w:val="clear" w:color="auto" w:fill="FFFFFF"/>
        </w:rPr>
        <w:t>які загинули в боротьбі за незалежність, суверенітет і територіальну цілісність України,</w:t>
      </w:r>
      <w:r w:rsidRPr="00523EE8">
        <w:rPr>
          <w:rFonts w:ascii="Times New Roman" w:hAnsi="Times New Roman"/>
          <w:sz w:val="28"/>
          <w:szCs w:val="28"/>
          <w:shd w:val="clear" w:color="auto" w:fill="FFFFFF"/>
        </w:rPr>
        <w:t xml:space="preserve"> та ціннісного його наповнення, патріотичного виховання молоді, сприяння усвідомленню українським суспільством ціни незалежності нашої держави та необхідності гідного вшанування пам’яті захисників України, які загинули в боротьбі за незалежність, суверенітет і територіальну цілісність України</w:t>
      </w:r>
      <w:r w:rsidRPr="00523EE8">
        <w:rPr>
          <w:rFonts w:ascii="Times New Roman" w:eastAsia="Calibri" w:hAnsi="Times New Roman"/>
          <w:sz w:val="28"/>
          <w:szCs w:val="28"/>
        </w:rPr>
        <w:t xml:space="preserve">. </w:t>
      </w:r>
    </w:p>
    <w:p w14:paraId="05626AFD" w14:textId="77777777" w:rsidR="00843528" w:rsidRPr="00523EE8" w:rsidRDefault="00843528" w:rsidP="002D573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3EE8">
        <w:rPr>
          <w:rFonts w:ascii="Times New Roman" w:hAnsi="Times New Roman"/>
          <w:b/>
          <w:bCs/>
          <w:sz w:val="28"/>
          <w:szCs w:val="28"/>
          <w:lang w:val="uk-UA"/>
        </w:rPr>
        <w:t>2. Обґрунтування необхідності прийняття акта</w:t>
      </w:r>
    </w:p>
    <w:p w14:paraId="2BAF1DF7" w14:textId="77777777" w:rsidR="00843528" w:rsidRPr="00523EE8" w:rsidRDefault="00843528" w:rsidP="002D57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3EE8">
        <w:rPr>
          <w:rFonts w:ascii="Times New Roman" w:hAnsi="Times New Roman"/>
          <w:sz w:val="28"/>
          <w:szCs w:val="28"/>
          <w:lang w:val="uk-UA"/>
        </w:rPr>
        <w:t>Проєкт акта розроблено за ініціативою Міністерства у справах ветеранів України.</w:t>
      </w:r>
    </w:p>
    <w:p w14:paraId="781D4D17" w14:textId="1EAA1F66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>Указом Президента України від 23 серпня 2019 року №</w:t>
      </w:r>
      <w:r w:rsidR="00E36245">
        <w:rPr>
          <w:sz w:val="28"/>
          <w:szCs w:val="28"/>
        </w:rPr>
        <w:t> </w:t>
      </w:r>
      <w:r w:rsidRPr="00523EE8">
        <w:rPr>
          <w:sz w:val="28"/>
          <w:szCs w:val="28"/>
        </w:rPr>
        <w:t>621/2019</w:t>
      </w:r>
      <w:r w:rsidR="00523EE8" w:rsidRPr="00523EE8">
        <w:rPr>
          <w:sz w:val="28"/>
          <w:szCs w:val="28"/>
        </w:rPr>
        <w:t xml:space="preserve"> </w:t>
      </w:r>
      <w:r w:rsidR="00523EE8" w:rsidRPr="00523EE8">
        <w:rPr>
          <w:sz w:val="28"/>
          <w:szCs w:val="28"/>
        </w:rPr>
        <w:br/>
      </w:r>
      <w:r w:rsidRPr="00523EE8">
        <w:rPr>
          <w:sz w:val="28"/>
          <w:szCs w:val="28"/>
        </w:rPr>
        <w:t xml:space="preserve">(далі – Указ) установлено в Україні День пам’яті захисників України, які загинули в боротьбі за незалежність, суверенітет і територіальну цілісність України (далі </w:t>
      </w:r>
      <w:r w:rsidR="00E36245" w:rsidRPr="00523EE8">
        <w:rPr>
          <w:sz w:val="28"/>
          <w:szCs w:val="28"/>
        </w:rPr>
        <w:t>–</w:t>
      </w:r>
      <w:r w:rsidRPr="00523EE8">
        <w:rPr>
          <w:sz w:val="28"/>
          <w:szCs w:val="28"/>
        </w:rPr>
        <w:t xml:space="preserve"> День пам’яті захисників України), який відзначається </w:t>
      </w:r>
      <w:r w:rsidR="00523EE8" w:rsidRPr="00523EE8">
        <w:rPr>
          <w:sz w:val="28"/>
          <w:szCs w:val="28"/>
        </w:rPr>
        <w:br/>
      </w:r>
      <w:r w:rsidRPr="00523EE8">
        <w:rPr>
          <w:sz w:val="28"/>
          <w:szCs w:val="28"/>
        </w:rPr>
        <w:t>щорічно 29 серпня.</w:t>
      </w:r>
    </w:p>
    <w:p w14:paraId="450D3CD5" w14:textId="123E9C9C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>На виконання пункту 2 Указу</w:t>
      </w:r>
      <w:r w:rsidR="004576CE" w:rsidRPr="00523EE8">
        <w:rPr>
          <w:sz w:val="28"/>
          <w:szCs w:val="28"/>
        </w:rPr>
        <w:t>,</w:t>
      </w:r>
      <w:r w:rsidRPr="00523EE8">
        <w:rPr>
          <w:sz w:val="28"/>
          <w:szCs w:val="28"/>
        </w:rPr>
        <w:t xml:space="preserve"> розпорядженням Кабінету Міністрів України від 20 листопада 2019 року № 1096-р затверджено комплексний план заходів із належного вшанування пам’яті захисників України, які загинули в боротьбі за незалежність, суверенітет і територіальну цілісність України.</w:t>
      </w:r>
    </w:p>
    <w:p w14:paraId="064F0845" w14:textId="77777777" w:rsidR="009F6A56" w:rsidRDefault="00E065AA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065AA">
        <w:rPr>
          <w:sz w:val="28"/>
          <w:szCs w:val="28"/>
        </w:rPr>
        <w:t xml:space="preserve">19 лютого 2014 року Російська Федерація здійснила окупацію окремих об’єктів </w:t>
      </w:r>
      <w:proofErr w:type="spellStart"/>
      <w:r w:rsidRPr="00E065AA">
        <w:rPr>
          <w:sz w:val="28"/>
          <w:szCs w:val="28"/>
        </w:rPr>
        <w:t>нафтогазовидобування</w:t>
      </w:r>
      <w:proofErr w:type="spellEnd"/>
      <w:r w:rsidRPr="00E065AA">
        <w:rPr>
          <w:sz w:val="28"/>
          <w:szCs w:val="28"/>
        </w:rPr>
        <w:t xml:space="preserve"> в межах континентального шельфу України.</w:t>
      </w:r>
    </w:p>
    <w:p w14:paraId="27E38741" w14:textId="042E77DF" w:rsidR="0084352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 xml:space="preserve">20 лютого 2014 року </w:t>
      </w:r>
      <w:r w:rsidR="009F6A56" w:rsidRPr="00523EE8">
        <w:rPr>
          <w:sz w:val="28"/>
          <w:szCs w:val="28"/>
        </w:rPr>
        <w:t xml:space="preserve">розпочалася збройна агресія Росії проти України </w:t>
      </w:r>
      <w:r w:rsidRPr="00523EE8">
        <w:rPr>
          <w:sz w:val="28"/>
          <w:szCs w:val="28"/>
        </w:rPr>
        <w:t>з військової операції Збройних Сил Р</w:t>
      </w:r>
      <w:r w:rsidR="009B37E8" w:rsidRPr="00523EE8">
        <w:rPr>
          <w:sz w:val="28"/>
          <w:szCs w:val="28"/>
        </w:rPr>
        <w:t xml:space="preserve">осійської </w:t>
      </w:r>
      <w:r w:rsidRPr="00523EE8">
        <w:rPr>
          <w:sz w:val="28"/>
          <w:szCs w:val="28"/>
        </w:rPr>
        <w:t>Ф</w:t>
      </w:r>
      <w:r w:rsidR="009B37E8" w:rsidRPr="00523EE8">
        <w:rPr>
          <w:sz w:val="28"/>
          <w:szCs w:val="28"/>
        </w:rPr>
        <w:t>едерації</w:t>
      </w:r>
      <w:r w:rsidRPr="00523EE8">
        <w:rPr>
          <w:sz w:val="28"/>
          <w:szCs w:val="28"/>
        </w:rPr>
        <w:t xml:space="preserve"> із </w:t>
      </w:r>
      <w:r w:rsidR="009F6A56" w:rsidRPr="00E065AA">
        <w:rPr>
          <w:sz w:val="28"/>
          <w:szCs w:val="28"/>
        </w:rPr>
        <w:t>перекидання на територію півострова терористичних збройних формувань та регулярних військ Російської Федерації</w:t>
      </w:r>
      <w:r w:rsidR="009F6A56" w:rsidRPr="00523EE8">
        <w:rPr>
          <w:sz w:val="28"/>
          <w:szCs w:val="28"/>
        </w:rPr>
        <w:t xml:space="preserve"> </w:t>
      </w:r>
      <w:r w:rsidR="009F6A56">
        <w:rPr>
          <w:sz w:val="28"/>
          <w:szCs w:val="28"/>
        </w:rPr>
        <w:t xml:space="preserve">та </w:t>
      </w:r>
      <w:r w:rsidRPr="00523EE8">
        <w:rPr>
          <w:sz w:val="28"/>
          <w:szCs w:val="28"/>
        </w:rPr>
        <w:t>захоплення частини територій України – Кримського півострова. Незаконна окупація А</w:t>
      </w:r>
      <w:r w:rsidR="001151B7" w:rsidRPr="00523EE8">
        <w:rPr>
          <w:sz w:val="28"/>
          <w:szCs w:val="28"/>
        </w:rPr>
        <w:t xml:space="preserve">втономної </w:t>
      </w:r>
      <w:r w:rsidRPr="00523EE8">
        <w:rPr>
          <w:sz w:val="28"/>
          <w:szCs w:val="28"/>
        </w:rPr>
        <w:t>Р</w:t>
      </w:r>
      <w:r w:rsidR="001151B7" w:rsidRPr="00523EE8">
        <w:rPr>
          <w:sz w:val="28"/>
          <w:szCs w:val="28"/>
        </w:rPr>
        <w:t>еспубліки</w:t>
      </w:r>
      <w:r w:rsidRPr="00523EE8">
        <w:rPr>
          <w:sz w:val="28"/>
          <w:szCs w:val="28"/>
        </w:rPr>
        <w:t xml:space="preserve"> Крим та м. Севастополь стала лише першим кроком </w:t>
      </w:r>
      <w:r w:rsidR="00CC45B1" w:rsidRPr="00523EE8">
        <w:rPr>
          <w:sz w:val="28"/>
          <w:szCs w:val="28"/>
        </w:rPr>
        <w:t>Російської Федерації</w:t>
      </w:r>
      <w:r w:rsidRPr="00523EE8">
        <w:rPr>
          <w:sz w:val="28"/>
          <w:szCs w:val="28"/>
        </w:rPr>
        <w:t xml:space="preserve">, спрямованим на підрив незалежності і суверенітету України. </w:t>
      </w:r>
    </w:p>
    <w:p w14:paraId="3CD219A6" w14:textId="57FECC31" w:rsidR="00E065AA" w:rsidRPr="00523EE8" w:rsidRDefault="00CC1929" w:rsidP="000C327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Тоді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відбувались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бої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 w:rsidRPr="00CC1929">
        <w:rPr>
          <w:sz w:val="28"/>
          <w:szCs w:val="28"/>
          <w:lang w:val="ru-RU"/>
        </w:rPr>
        <w:t>міжнародн</w:t>
      </w:r>
      <w:r>
        <w:rPr>
          <w:sz w:val="28"/>
          <w:szCs w:val="28"/>
          <w:lang w:val="ru-RU"/>
        </w:rPr>
        <w:t>і</w:t>
      </w:r>
      <w:proofErr w:type="spellEnd"/>
      <w:r w:rsidRPr="00CC1929">
        <w:rPr>
          <w:sz w:val="28"/>
          <w:szCs w:val="28"/>
          <w:lang w:val="ru-RU"/>
        </w:rPr>
        <w:t xml:space="preserve"> </w:t>
      </w:r>
      <w:proofErr w:type="spellStart"/>
      <w:r w:rsidRPr="00CC1929">
        <w:rPr>
          <w:sz w:val="28"/>
          <w:szCs w:val="28"/>
          <w:lang w:val="ru-RU"/>
        </w:rPr>
        <w:t>аеропорт</w:t>
      </w:r>
      <w:r>
        <w:rPr>
          <w:sz w:val="28"/>
          <w:szCs w:val="28"/>
          <w:lang w:val="ru-RU"/>
        </w:rPr>
        <w:t>и</w:t>
      </w:r>
      <w:proofErr w:type="spellEnd"/>
      <w:r w:rsidRPr="00CC1929">
        <w:rPr>
          <w:sz w:val="28"/>
          <w:szCs w:val="28"/>
          <w:lang w:val="ru-RU"/>
        </w:rPr>
        <w:t xml:space="preserve"> </w:t>
      </w:r>
      <w:proofErr w:type="spellStart"/>
      <w:r w:rsidRPr="00CC1929">
        <w:rPr>
          <w:sz w:val="28"/>
          <w:szCs w:val="28"/>
          <w:lang w:val="ru-RU"/>
        </w:rPr>
        <w:t>імені</w:t>
      </w:r>
      <w:proofErr w:type="spellEnd"/>
      <w:r w:rsidRPr="00CC1929">
        <w:rPr>
          <w:sz w:val="28"/>
          <w:szCs w:val="28"/>
          <w:lang w:val="ru-RU"/>
        </w:rPr>
        <w:t xml:space="preserve"> </w:t>
      </w:r>
      <w:proofErr w:type="spellStart"/>
      <w:r w:rsidRPr="00CC1929">
        <w:rPr>
          <w:sz w:val="28"/>
          <w:szCs w:val="28"/>
          <w:lang w:val="ru-RU"/>
        </w:rPr>
        <w:t>Прокоф</w:t>
      </w:r>
      <w:r w:rsidR="00FA48E5" w:rsidRPr="00FA48E5">
        <w:rPr>
          <w:sz w:val="28"/>
          <w:szCs w:val="28"/>
          <w:lang w:val="ru-RU"/>
        </w:rPr>
        <w:t>’</w:t>
      </w:r>
      <w:r w:rsidRPr="00CC1929">
        <w:rPr>
          <w:sz w:val="28"/>
          <w:szCs w:val="28"/>
          <w:lang w:val="ru-RU"/>
        </w:rPr>
        <w:t>єва</w:t>
      </w:r>
      <w:proofErr w:type="spellEnd"/>
      <w:r w:rsidRPr="00CC1929">
        <w:rPr>
          <w:sz w:val="28"/>
          <w:szCs w:val="28"/>
          <w:lang w:val="ru-RU"/>
        </w:rPr>
        <w:t xml:space="preserve"> у </w:t>
      </w:r>
      <w:proofErr w:type="spellStart"/>
      <w:r w:rsidRPr="00CC1929">
        <w:rPr>
          <w:sz w:val="28"/>
          <w:szCs w:val="28"/>
          <w:lang w:val="ru-RU"/>
        </w:rPr>
        <w:t>Донецьку</w:t>
      </w:r>
      <w:proofErr w:type="spellEnd"/>
      <w:r>
        <w:rPr>
          <w:sz w:val="28"/>
          <w:szCs w:val="28"/>
          <w:lang w:val="ru-RU"/>
        </w:rPr>
        <w:t xml:space="preserve"> та </w:t>
      </w:r>
      <w:r w:rsidR="005074E7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Луганськ</w:t>
      </w:r>
      <w:proofErr w:type="spellEnd"/>
      <w:r w:rsidR="005074E7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Луганську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Героїчна</w:t>
      </w:r>
      <w:proofErr w:type="spellEnd"/>
      <w:r>
        <w:rPr>
          <w:sz w:val="28"/>
          <w:szCs w:val="28"/>
          <w:lang w:val="ru-RU"/>
        </w:rPr>
        <w:t xml:space="preserve"> оборона </w:t>
      </w:r>
      <w:proofErr w:type="spellStart"/>
      <w:r>
        <w:rPr>
          <w:sz w:val="28"/>
          <w:szCs w:val="28"/>
          <w:lang w:val="ru-RU"/>
        </w:rPr>
        <w:t>яких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тривала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понад</w:t>
      </w:r>
      <w:proofErr w:type="spellEnd"/>
      <w:r w:rsidR="000C3270">
        <w:rPr>
          <w:sz w:val="28"/>
          <w:szCs w:val="28"/>
          <w:lang w:val="ru-RU"/>
        </w:rPr>
        <w:t xml:space="preserve"> 242 і</w:t>
      </w:r>
      <w:r>
        <w:rPr>
          <w:sz w:val="28"/>
          <w:szCs w:val="28"/>
          <w:lang w:val="ru-RU"/>
        </w:rPr>
        <w:t xml:space="preserve"> 146 </w:t>
      </w:r>
      <w:proofErr w:type="spellStart"/>
      <w:r>
        <w:rPr>
          <w:sz w:val="28"/>
          <w:szCs w:val="28"/>
          <w:lang w:val="ru-RU"/>
        </w:rPr>
        <w:t>днів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відповідно</w:t>
      </w:r>
      <w:proofErr w:type="spellEnd"/>
      <w:r>
        <w:rPr>
          <w:sz w:val="28"/>
          <w:szCs w:val="28"/>
          <w:lang w:val="ru-RU"/>
        </w:rPr>
        <w:t>.</w:t>
      </w:r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Бої</w:t>
      </w:r>
      <w:proofErr w:type="spellEnd"/>
      <w:r w:rsidR="000C3270">
        <w:rPr>
          <w:sz w:val="28"/>
          <w:szCs w:val="28"/>
          <w:lang w:val="ru-RU"/>
        </w:rPr>
        <w:t xml:space="preserve"> за блокпост № 32 (</w:t>
      </w:r>
      <w:r w:rsidR="005074E7">
        <w:rPr>
          <w:sz w:val="28"/>
          <w:szCs w:val="28"/>
          <w:lang w:val="ru-RU"/>
        </w:rPr>
        <w:t>“</w:t>
      </w:r>
      <w:proofErr w:type="spellStart"/>
      <w:r w:rsidR="000C3270">
        <w:rPr>
          <w:sz w:val="28"/>
          <w:szCs w:val="28"/>
          <w:lang w:val="ru-RU"/>
        </w:rPr>
        <w:t>Бахмутка</w:t>
      </w:r>
      <w:proofErr w:type="spellEnd"/>
      <w:r w:rsidR="005074E7">
        <w:rPr>
          <w:sz w:val="28"/>
          <w:szCs w:val="28"/>
          <w:lang w:val="ru-RU"/>
        </w:rPr>
        <w:t>”</w:t>
      </w:r>
      <w:r w:rsidR="000C3270">
        <w:rPr>
          <w:sz w:val="28"/>
          <w:szCs w:val="28"/>
          <w:lang w:val="ru-RU"/>
        </w:rPr>
        <w:t xml:space="preserve">) </w:t>
      </w:r>
      <w:proofErr w:type="spellStart"/>
      <w:r w:rsidR="000C3270">
        <w:rPr>
          <w:sz w:val="28"/>
          <w:szCs w:val="28"/>
          <w:lang w:val="ru-RU"/>
        </w:rPr>
        <w:t>встановленим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біля</w:t>
      </w:r>
      <w:proofErr w:type="spellEnd"/>
      <w:r w:rsidR="000C3270">
        <w:rPr>
          <w:sz w:val="28"/>
          <w:szCs w:val="28"/>
          <w:lang w:val="ru-RU"/>
        </w:rPr>
        <w:t xml:space="preserve"> села </w:t>
      </w:r>
      <w:proofErr w:type="spellStart"/>
      <w:r w:rsidR="000C3270">
        <w:rPr>
          <w:sz w:val="28"/>
          <w:szCs w:val="28"/>
          <w:lang w:val="ru-RU"/>
        </w:rPr>
        <w:t>Сміле</w:t>
      </w:r>
      <w:proofErr w:type="spellEnd"/>
      <w:r w:rsidR="000C3270">
        <w:rPr>
          <w:sz w:val="28"/>
          <w:szCs w:val="28"/>
          <w:lang w:val="ru-RU"/>
        </w:rPr>
        <w:t xml:space="preserve"> на </w:t>
      </w:r>
      <w:proofErr w:type="spellStart"/>
      <w:r w:rsidR="000C3270">
        <w:rPr>
          <w:sz w:val="28"/>
          <w:szCs w:val="28"/>
          <w:lang w:val="ru-RU"/>
        </w:rPr>
        <w:t>трасі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між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Лисичанськом</w:t>
      </w:r>
      <w:proofErr w:type="spellEnd"/>
      <w:r w:rsidR="000C3270">
        <w:rPr>
          <w:sz w:val="28"/>
          <w:szCs w:val="28"/>
          <w:lang w:val="ru-RU"/>
        </w:rPr>
        <w:t xml:space="preserve"> і </w:t>
      </w:r>
      <w:proofErr w:type="spellStart"/>
      <w:r w:rsidR="000C3270">
        <w:rPr>
          <w:sz w:val="28"/>
          <w:szCs w:val="28"/>
          <w:lang w:val="ru-RU"/>
        </w:rPr>
        <w:t>Луганськом</w:t>
      </w:r>
      <w:proofErr w:type="spellEnd"/>
      <w:r w:rsidR="000C3270">
        <w:rPr>
          <w:sz w:val="28"/>
          <w:szCs w:val="28"/>
          <w:lang w:val="ru-RU"/>
        </w:rPr>
        <w:t xml:space="preserve">, </w:t>
      </w:r>
      <w:proofErr w:type="spellStart"/>
      <w:r w:rsidR="000C3270">
        <w:rPr>
          <w:sz w:val="28"/>
          <w:szCs w:val="28"/>
          <w:lang w:val="ru-RU"/>
        </w:rPr>
        <w:t>який</w:t>
      </w:r>
      <w:proofErr w:type="spellEnd"/>
      <w:r w:rsidR="000C3270">
        <w:rPr>
          <w:sz w:val="28"/>
          <w:szCs w:val="28"/>
          <w:lang w:val="ru-RU"/>
        </w:rPr>
        <w:t xml:space="preserve"> у </w:t>
      </w:r>
      <w:proofErr w:type="spellStart"/>
      <w:r w:rsidR="000C3270">
        <w:rPr>
          <w:sz w:val="28"/>
          <w:szCs w:val="28"/>
          <w:lang w:val="ru-RU"/>
        </w:rPr>
        <w:t>другій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половині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жовтня</w:t>
      </w:r>
      <w:proofErr w:type="spellEnd"/>
      <w:r w:rsidR="000C3270">
        <w:rPr>
          <w:sz w:val="28"/>
          <w:szCs w:val="28"/>
          <w:lang w:val="ru-RU"/>
        </w:rPr>
        <w:t xml:space="preserve"> став </w:t>
      </w:r>
      <w:proofErr w:type="spellStart"/>
      <w:r w:rsidR="000C3270">
        <w:rPr>
          <w:sz w:val="28"/>
          <w:szCs w:val="28"/>
          <w:lang w:val="ru-RU"/>
        </w:rPr>
        <w:t>місцем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боїв</w:t>
      </w:r>
      <w:proofErr w:type="spellEnd"/>
      <w:r w:rsidR="000C3270">
        <w:rPr>
          <w:sz w:val="28"/>
          <w:szCs w:val="28"/>
          <w:lang w:val="ru-RU"/>
        </w:rPr>
        <w:t xml:space="preserve"> і </w:t>
      </w:r>
      <w:proofErr w:type="spellStart"/>
      <w:r w:rsidR="000C3270">
        <w:rPr>
          <w:sz w:val="28"/>
          <w:szCs w:val="28"/>
          <w:lang w:val="ru-RU"/>
        </w:rPr>
        <w:t>втрат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українських</w:t>
      </w:r>
      <w:proofErr w:type="spellEnd"/>
      <w:r w:rsidR="000C3270">
        <w:rPr>
          <w:sz w:val="28"/>
          <w:szCs w:val="28"/>
          <w:lang w:val="ru-RU"/>
        </w:rPr>
        <w:t xml:space="preserve"> </w:t>
      </w:r>
      <w:proofErr w:type="spellStart"/>
      <w:r w:rsidR="000C3270">
        <w:rPr>
          <w:sz w:val="28"/>
          <w:szCs w:val="28"/>
          <w:lang w:val="ru-RU"/>
        </w:rPr>
        <w:t>захисників</w:t>
      </w:r>
      <w:proofErr w:type="spellEnd"/>
      <w:r w:rsidR="000C3270">
        <w:rPr>
          <w:sz w:val="28"/>
          <w:szCs w:val="28"/>
          <w:lang w:val="ru-RU"/>
        </w:rPr>
        <w:t>.</w:t>
      </w:r>
      <w:r w:rsidR="00575985">
        <w:rPr>
          <w:sz w:val="28"/>
          <w:szCs w:val="28"/>
          <w:lang w:val="ru-RU"/>
        </w:rPr>
        <w:t xml:space="preserve"> Оборона Савур-</w:t>
      </w:r>
      <w:proofErr w:type="spellStart"/>
      <w:r w:rsidR="00575985">
        <w:rPr>
          <w:sz w:val="28"/>
          <w:szCs w:val="28"/>
          <w:lang w:val="ru-RU"/>
        </w:rPr>
        <w:t>Могили</w:t>
      </w:r>
      <w:proofErr w:type="spellEnd"/>
      <w:r w:rsidR="00575985">
        <w:rPr>
          <w:sz w:val="28"/>
          <w:szCs w:val="28"/>
          <w:lang w:val="ru-RU"/>
        </w:rPr>
        <w:t xml:space="preserve">, </w:t>
      </w:r>
      <w:proofErr w:type="spellStart"/>
      <w:r w:rsidR="00575985">
        <w:rPr>
          <w:sz w:val="28"/>
          <w:szCs w:val="28"/>
          <w:lang w:val="ru-RU"/>
        </w:rPr>
        <w:t>бої</w:t>
      </w:r>
      <w:proofErr w:type="spellEnd"/>
      <w:r w:rsidR="00575985">
        <w:rPr>
          <w:sz w:val="28"/>
          <w:szCs w:val="28"/>
          <w:lang w:val="ru-RU"/>
        </w:rPr>
        <w:t xml:space="preserve"> за </w:t>
      </w:r>
      <w:proofErr w:type="spellStart"/>
      <w:r w:rsidR="00575985">
        <w:rPr>
          <w:sz w:val="28"/>
          <w:szCs w:val="28"/>
          <w:lang w:val="ru-RU"/>
        </w:rPr>
        <w:t>Новосвітлівку</w:t>
      </w:r>
      <w:proofErr w:type="spellEnd"/>
      <w:r w:rsidR="00575985">
        <w:rPr>
          <w:sz w:val="28"/>
          <w:szCs w:val="28"/>
          <w:lang w:val="ru-RU"/>
        </w:rPr>
        <w:t xml:space="preserve">, </w:t>
      </w:r>
      <w:proofErr w:type="spellStart"/>
      <w:r w:rsidR="00575985">
        <w:rPr>
          <w:sz w:val="28"/>
          <w:szCs w:val="28"/>
          <w:lang w:val="ru-RU"/>
        </w:rPr>
        <w:t>Хрящувате</w:t>
      </w:r>
      <w:proofErr w:type="spellEnd"/>
      <w:r w:rsidR="00575985">
        <w:rPr>
          <w:sz w:val="28"/>
          <w:szCs w:val="28"/>
          <w:lang w:val="ru-RU"/>
        </w:rPr>
        <w:t xml:space="preserve"> на </w:t>
      </w:r>
      <w:proofErr w:type="spellStart"/>
      <w:r w:rsidR="00575985">
        <w:rPr>
          <w:sz w:val="28"/>
          <w:szCs w:val="28"/>
          <w:lang w:val="ru-RU"/>
        </w:rPr>
        <w:t>Луганщині</w:t>
      </w:r>
      <w:proofErr w:type="spellEnd"/>
      <w:r w:rsidR="00575985">
        <w:rPr>
          <w:sz w:val="28"/>
          <w:szCs w:val="28"/>
          <w:lang w:val="ru-RU"/>
        </w:rPr>
        <w:t xml:space="preserve"> та </w:t>
      </w:r>
      <w:proofErr w:type="spellStart"/>
      <w:r w:rsidR="00575985">
        <w:rPr>
          <w:sz w:val="28"/>
          <w:szCs w:val="28"/>
          <w:lang w:val="ru-RU"/>
        </w:rPr>
        <w:t>Новоазовськ</w:t>
      </w:r>
      <w:proofErr w:type="spellEnd"/>
      <w:r w:rsidR="00575985">
        <w:rPr>
          <w:sz w:val="28"/>
          <w:szCs w:val="28"/>
          <w:lang w:val="ru-RU"/>
        </w:rPr>
        <w:t xml:space="preserve">, </w:t>
      </w:r>
      <w:proofErr w:type="spellStart"/>
      <w:r w:rsidR="00FA48E5">
        <w:rPr>
          <w:sz w:val="28"/>
          <w:szCs w:val="28"/>
          <w:lang w:val="ru-RU"/>
        </w:rPr>
        <w:t>М</w:t>
      </w:r>
      <w:r w:rsidR="00575985">
        <w:rPr>
          <w:sz w:val="28"/>
          <w:szCs w:val="28"/>
          <w:lang w:val="ru-RU"/>
        </w:rPr>
        <w:t>ар</w:t>
      </w:r>
      <w:r w:rsidR="00FA48E5" w:rsidRPr="00FA48E5">
        <w:rPr>
          <w:sz w:val="28"/>
          <w:szCs w:val="28"/>
          <w:lang w:val="ru-RU"/>
        </w:rPr>
        <w:t>’</w:t>
      </w:r>
      <w:r w:rsidR="00575985">
        <w:rPr>
          <w:sz w:val="28"/>
          <w:szCs w:val="28"/>
          <w:lang w:val="ru-RU"/>
        </w:rPr>
        <w:t>їнку</w:t>
      </w:r>
      <w:proofErr w:type="spellEnd"/>
      <w:r w:rsidR="00575985">
        <w:rPr>
          <w:sz w:val="28"/>
          <w:szCs w:val="28"/>
          <w:lang w:val="ru-RU"/>
        </w:rPr>
        <w:t xml:space="preserve"> на </w:t>
      </w:r>
      <w:proofErr w:type="spellStart"/>
      <w:r w:rsidR="00575985">
        <w:rPr>
          <w:sz w:val="28"/>
          <w:szCs w:val="28"/>
          <w:lang w:val="ru-RU"/>
        </w:rPr>
        <w:t>Донеччині</w:t>
      </w:r>
      <w:proofErr w:type="spellEnd"/>
      <w:r w:rsidR="00575985">
        <w:rPr>
          <w:sz w:val="28"/>
          <w:szCs w:val="28"/>
          <w:lang w:val="ru-RU"/>
        </w:rPr>
        <w:t>.</w:t>
      </w:r>
    </w:p>
    <w:p w14:paraId="780DD56B" w14:textId="0E4F24F8" w:rsidR="00F9706A" w:rsidRPr="00B12A47" w:rsidRDefault="000C3270" w:rsidP="00B12A4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Проте, с</w:t>
      </w:r>
      <w:r w:rsidR="001151B7" w:rsidRPr="00B12A47">
        <w:rPr>
          <w:color w:val="000000" w:themeColor="text1"/>
          <w:sz w:val="28"/>
          <w:szCs w:val="28"/>
        </w:rPr>
        <w:t xml:space="preserve">аме в серпні відбувались </w:t>
      </w:r>
      <w:r w:rsidR="00776909" w:rsidRPr="00B12A47">
        <w:rPr>
          <w:color w:val="000000" w:themeColor="text1"/>
          <w:sz w:val="28"/>
          <w:szCs w:val="28"/>
        </w:rPr>
        <w:t xml:space="preserve">найзапекліші </w:t>
      </w:r>
      <w:r w:rsidR="001151B7" w:rsidRPr="00B12A47">
        <w:rPr>
          <w:color w:val="000000" w:themeColor="text1"/>
          <w:sz w:val="28"/>
          <w:szCs w:val="28"/>
        </w:rPr>
        <w:t>бої за місто Іловайськ</w:t>
      </w:r>
      <w:r w:rsidR="00B12A47" w:rsidRPr="00B12A47">
        <w:rPr>
          <w:color w:val="000000" w:themeColor="text1"/>
          <w:sz w:val="28"/>
          <w:szCs w:val="28"/>
        </w:rPr>
        <w:t xml:space="preserve"> Донецької області</w:t>
      </w:r>
      <w:r w:rsidR="00F9706A" w:rsidRPr="00B12A47">
        <w:rPr>
          <w:color w:val="000000" w:themeColor="text1"/>
          <w:sz w:val="28"/>
          <w:szCs w:val="28"/>
        </w:rPr>
        <w:t>,</w:t>
      </w:r>
      <w:r w:rsidR="00B12A47">
        <w:rPr>
          <w:color w:val="000000" w:themeColor="text1"/>
          <w:sz w:val="28"/>
          <w:szCs w:val="28"/>
        </w:rPr>
        <w:t xml:space="preserve"> тоді,</w:t>
      </w:r>
      <w:r w:rsidR="00776909" w:rsidRPr="00B12A47">
        <w:rPr>
          <w:color w:val="000000" w:themeColor="text1"/>
          <w:sz w:val="28"/>
          <w:szCs w:val="28"/>
        </w:rPr>
        <w:t xml:space="preserve"> 29 серпня 2014 року в ході боїв в районі </w:t>
      </w:r>
      <w:r w:rsidR="00B12A47">
        <w:rPr>
          <w:color w:val="000000" w:themeColor="text1"/>
          <w:sz w:val="28"/>
          <w:szCs w:val="28"/>
        </w:rPr>
        <w:t xml:space="preserve">вказаного </w:t>
      </w:r>
      <w:r w:rsidR="00776909" w:rsidRPr="00B12A47">
        <w:rPr>
          <w:color w:val="000000" w:themeColor="text1"/>
          <w:sz w:val="28"/>
          <w:szCs w:val="28"/>
        </w:rPr>
        <w:lastRenderedPageBreak/>
        <w:t xml:space="preserve">населеного пункту загинула найбільша кількість українських </w:t>
      </w:r>
      <w:r w:rsidR="00F9706A" w:rsidRPr="00B12A47">
        <w:rPr>
          <w:color w:val="000000" w:themeColor="text1"/>
          <w:sz w:val="28"/>
          <w:szCs w:val="28"/>
        </w:rPr>
        <w:t>захисникі</w:t>
      </w:r>
      <w:r w:rsidR="00426EBE" w:rsidRPr="00B12A47">
        <w:rPr>
          <w:color w:val="000000" w:themeColor="text1"/>
          <w:sz w:val="28"/>
          <w:szCs w:val="28"/>
        </w:rPr>
        <w:t>в, порівняно з іншими місяцями війни цього року</w:t>
      </w:r>
      <w:r w:rsidR="00776909" w:rsidRPr="00B12A47">
        <w:rPr>
          <w:color w:val="000000" w:themeColor="text1"/>
          <w:sz w:val="28"/>
          <w:szCs w:val="28"/>
        </w:rPr>
        <w:t>.</w:t>
      </w:r>
    </w:p>
    <w:p w14:paraId="6B86FE04" w14:textId="70B1326A" w:rsidR="00F9706A" w:rsidRPr="00B12A47" w:rsidRDefault="00E20482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12A47">
        <w:rPr>
          <w:color w:val="000000" w:themeColor="text1"/>
          <w:sz w:val="28"/>
          <w:szCs w:val="28"/>
        </w:rPr>
        <w:t>П</w:t>
      </w:r>
      <w:r w:rsidR="00F9706A" w:rsidRPr="00B12A47">
        <w:rPr>
          <w:color w:val="000000" w:themeColor="text1"/>
          <w:sz w:val="28"/>
          <w:szCs w:val="28"/>
        </w:rPr>
        <w:t xml:space="preserve">опри категоричну вимогу російської сторони скласти зброю, українські </w:t>
      </w:r>
      <w:r w:rsidR="00433EC0" w:rsidRPr="00B12A47">
        <w:rPr>
          <w:color w:val="000000" w:themeColor="text1"/>
          <w:sz w:val="28"/>
          <w:szCs w:val="28"/>
        </w:rPr>
        <w:t>захисники</w:t>
      </w:r>
      <w:r w:rsidR="00F9706A" w:rsidRPr="00B12A47">
        <w:rPr>
          <w:color w:val="000000" w:themeColor="text1"/>
          <w:sz w:val="28"/>
          <w:szCs w:val="28"/>
        </w:rPr>
        <w:t xml:space="preserve"> проривались з боєм, на </w:t>
      </w:r>
      <w:r w:rsidRPr="00B12A47">
        <w:rPr>
          <w:color w:val="000000" w:themeColor="text1"/>
          <w:sz w:val="28"/>
          <w:szCs w:val="28"/>
        </w:rPr>
        <w:t>“</w:t>
      </w:r>
      <w:r w:rsidR="00F9706A" w:rsidRPr="00B12A47">
        <w:rPr>
          <w:color w:val="000000" w:themeColor="text1"/>
          <w:sz w:val="28"/>
          <w:szCs w:val="28"/>
        </w:rPr>
        <w:t>броні</w:t>
      </w:r>
      <w:r w:rsidRPr="00B12A47">
        <w:rPr>
          <w:color w:val="000000" w:themeColor="text1"/>
          <w:sz w:val="28"/>
          <w:szCs w:val="28"/>
        </w:rPr>
        <w:t>”</w:t>
      </w:r>
      <w:r w:rsidR="00F9706A" w:rsidRPr="00B12A47">
        <w:rPr>
          <w:color w:val="000000" w:themeColor="text1"/>
          <w:sz w:val="28"/>
          <w:szCs w:val="28"/>
        </w:rPr>
        <w:t xml:space="preserve"> та з</w:t>
      </w:r>
      <w:r w:rsidRPr="00B12A47">
        <w:rPr>
          <w:color w:val="000000" w:themeColor="text1"/>
          <w:sz w:val="28"/>
          <w:szCs w:val="28"/>
        </w:rPr>
        <w:t xml:space="preserve">і зброєю в </w:t>
      </w:r>
      <w:r w:rsidR="00F9706A" w:rsidRPr="00B12A47">
        <w:rPr>
          <w:color w:val="000000" w:themeColor="text1"/>
          <w:sz w:val="28"/>
          <w:szCs w:val="28"/>
        </w:rPr>
        <w:t>руках.</w:t>
      </w:r>
    </w:p>
    <w:p w14:paraId="21A2DFFC" w14:textId="40956EB2" w:rsidR="00426EBE" w:rsidRPr="00B12A47" w:rsidRDefault="00426EBE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12A47">
        <w:rPr>
          <w:color w:val="000000" w:themeColor="text1"/>
          <w:sz w:val="28"/>
          <w:szCs w:val="28"/>
        </w:rPr>
        <w:t xml:space="preserve">Відхід наших </w:t>
      </w:r>
      <w:r w:rsidR="00433EC0" w:rsidRPr="00B12A47">
        <w:rPr>
          <w:color w:val="000000" w:themeColor="text1"/>
          <w:sz w:val="28"/>
          <w:szCs w:val="28"/>
        </w:rPr>
        <w:t>захисників</w:t>
      </w:r>
      <w:r w:rsidRPr="00B12A47">
        <w:rPr>
          <w:color w:val="000000" w:themeColor="text1"/>
          <w:sz w:val="28"/>
          <w:szCs w:val="28"/>
        </w:rPr>
        <w:t xml:space="preserve"> від міста Іловайськ, повинен був стати </w:t>
      </w:r>
      <w:r w:rsidR="00E20482" w:rsidRPr="00B12A47">
        <w:rPr>
          <w:color w:val="000000" w:themeColor="text1"/>
          <w:sz w:val="28"/>
          <w:szCs w:val="28"/>
        </w:rPr>
        <w:t>“</w:t>
      </w:r>
      <w:r w:rsidRPr="00B12A47">
        <w:rPr>
          <w:color w:val="000000" w:themeColor="text1"/>
          <w:sz w:val="28"/>
          <w:szCs w:val="28"/>
        </w:rPr>
        <w:t>зеленим коридором</w:t>
      </w:r>
      <w:r w:rsidR="00E20482" w:rsidRPr="00B12A47">
        <w:rPr>
          <w:color w:val="000000" w:themeColor="text1"/>
          <w:sz w:val="28"/>
          <w:szCs w:val="28"/>
        </w:rPr>
        <w:t>”</w:t>
      </w:r>
      <w:r w:rsidRPr="00B12A47">
        <w:rPr>
          <w:color w:val="000000" w:themeColor="text1"/>
          <w:sz w:val="28"/>
          <w:szCs w:val="28"/>
        </w:rPr>
        <w:t xml:space="preserve"> однак обернувся зрадою та сотнями загиблих, поранених, взятих у полон та зниклих безвісті.</w:t>
      </w:r>
    </w:p>
    <w:p w14:paraId="0C78FD45" w14:textId="2A862A34" w:rsidR="00776909" w:rsidRPr="00B12A47" w:rsidRDefault="00776909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12A47">
        <w:rPr>
          <w:color w:val="000000" w:themeColor="text1"/>
          <w:sz w:val="28"/>
          <w:szCs w:val="28"/>
        </w:rPr>
        <w:t>Ті трагічні події російсько-української війни розгорталися на сході України на полях соняхів, які вже поспіли. І саме під цими соняхами, сотні захисників України в боротьбі з ворогом поклали своє життя на вівтар свободи та незалежності нашої країни.</w:t>
      </w:r>
    </w:p>
    <w:p w14:paraId="177C387F" w14:textId="53181D92" w:rsidR="00CC45B1" w:rsidRDefault="00E20482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>З початком повномасштабного вторгнення Російської Федерації на територію України, цей день має закарбуватися у думці кожного українця, оскільки кожен повинен пам’ятати про ціну домовленостей та переговорів з російською стороною.</w:t>
      </w:r>
    </w:p>
    <w:p w14:paraId="4FEAE662" w14:textId="24B038B5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>Крім цього, вже є започатковані в українському суспільстві певні традиції з відзначення Дня пам’яті захисників України та ціннісного його наповнення, патріотичного виховання молодого покоління, сприяння усвідомленню українським суспільством ціни незалежності нашої держави та необхідності гідного вшанування пам’яті захисників України, які загинули в боротьбі за незалежність, суверенітет і територіальну цілісність України.</w:t>
      </w:r>
    </w:p>
    <w:p w14:paraId="019526BB" w14:textId="77777777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>Цим проєктом розпорядження пропонується продовжити передбачені раніше заходи:</w:t>
      </w:r>
    </w:p>
    <w:p w14:paraId="51FB8157" w14:textId="77777777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>-</w:t>
      </w:r>
      <w:r w:rsidRPr="00523EE8">
        <w:rPr>
          <w:sz w:val="28"/>
          <w:szCs w:val="28"/>
        </w:rPr>
        <w:tab/>
        <w:t>використання пам’ятного знаку “Сонях” як символу Дня пам’яті захисників України, які загинули в боротьбі за незалежність, суверенітет і територіальну цілісність України;</w:t>
      </w:r>
    </w:p>
    <w:p w14:paraId="1759EDA3" w14:textId="6CEF72F0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>-</w:t>
      </w:r>
      <w:r w:rsidRPr="00523EE8">
        <w:rPr>
          <w:sz w:val="28"/>
          <w:szCs w:val="28"/>
        </w:rPr>
        <w:tab/>
      </w:r>
      <w:r w:rsidRPr="00523EE8">
        <w:rPr>
          <w:sz w:val="28"/>
          <w:szCs w:val="28"/>
          <w:shd w:val="clear" w:color="auto" w:fill="FFFFFF"/>
        </w:rPr>
        <w:t xml:space="preserve">проведення виставок знищеної військової техніки і озброєння збройних формувань Російської Федерації на території України, відповідно до Розпорядження Кабінету Міністрів України </w:t>
      </w:r>
      <w:r w:rsidRPr="00C24CA9">
        <w:rPr>
          <w:color w:val="000000" w:themeColor="text1"/>
          <w:sz w:val="28"/>
          <w:szCs w:val="28"/>
          <w:shd w:val="clear" w:color="auto" w:fill="FFFFFF"/>
        </w:rPr>
        <w:t xml:space="preserve">від 12 серпня 2022 року № 739-р </w:t>
      </w:r>
      <w:r w:rsidRPr="00523EE8">
        <w:rPr>
          <w:sz w:val="28"/>
          <w:szCs w:val="28"/>
          <w:shd w:val="clear" w:color="auto" w:fill="FFFFFF"/>
        </w:rPr>
        <w:t>з метою інформування української та іноземної аудиторії про успіхи сил безпеки і оборони України</w:t>
      </w:r>
      <w:r w:rsidR="003C5074" w:rsidRPr="00523EE8">
        <w:rPr>
          <w:sz w:val="28"/>
          <w:szCs w:val="28"/>
          <w:shd w:val="clear" w:color="auto" w:fill="FFFFFF"/>
        </w:rPr>
        <w:t xml:space="preserve">  у відсічі російської збройної агресії та нейтралізацію російських </w:t>
      </w:r>
      <w:proofErr w:type="spellStart"/>
      <w:r w:rsidR="003C5074" w:rsidRPr="00523EE8">
        <w:rPr>
          <w:sz w:val="28"/>
          <w:szCs w:val="28"/>
          <w:shd w:val="clear" w:color="auto" w:fill="FFFFFF"/>
        </w:rPr>
        <w:t>наративів</w:t>
      </w:r>
      <w:proofErr w:type="spellEnd"/>
      <w:r w:rsidR="003C5074" w:rsidRPr="00523EE8">
        <w:rPr>
          <w:sz w:val="28"/>
          <w:szCs w:val="28"/>
          <w:shd w:val="clear" w:color="auto" w:fill="FFFFFF"/>
        </w:rPr>
        <w:t xml:space="preserve"> та дезінформації, а також, нагадати суспільству,</w:t>
      </w:r>
      <w:r w:rsidR="003C5074" w:rsidRPr="00523EE8">
        <w:rPr>
          <w:sz w:val="28"/>
          <w:szCs w:val="28"/>
        </w:rPr>
        <w:t xml:space="preserve"> що війна триває, а наші воїни потребують нашої підтримки щоденно</w:t>
      </w:r>
      <w:r w:rsidRPr="00523EE8">
        <w:rPr>
          <w:sz w:val="28"/>
          <w:szCs w:val="28"/>
          <w:shd w:val="clear" w:color="auto" w:fill="FFFFFF"/>
        </w:rPr>
        <w:t>.</w:t>
      </w:r>
    </w:p>
    <w:p w14:paraId="6FFE5470" w14:textId="675CE6B8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523EE8">
        <w:rPr>
          <w:sz w:val="28"/>
          <w:szCs w:val="28"/>
          <w:shd w:val="clear" w:color="auto" w:fill="FFFFFF"/>
        </w:rPr>
        <w:t>Вказаний захід направлений на показову демонстрацію населенню нашої держави та світовому суспільству, що триває боротьба українського народу з російськими окупаційними військами за власні цінності, свободу та незалежність України.</w:t>
      </w:r>
    </w:p>
    <w:p w14:paraId="0AFA3ECF" w14:textId="77777777" w:rsidR="00843528" w:rsidRPr="00523EE8" w:rsidRDefault="00843528" w:rsidP="002D57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23EE8">
        <w:rPr>
          <w:rFonts w:ascii="Times New Roman" w:hAnsi="Times New Roman"/>
          <w:b/>
          <w:sz w:val="28"/>
          <w:szCs w:val="28"/>
          <w:lang w:val="uk-UA"/>
        </w:rPr>
        <w:t>3. Основні положення проєкту акта</w:t>
      </w:r>
    </w:p>
    <w:p w14:paraId="3D4830E3" w14:textId="3BEAFBB0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523EE8">
        <w:rPr>
          <w:sz w:val="28"/>
          <w:szCs w:val="28"/>
        </w:rPr>
        <w:t>Проєкт</w:t>
      </w:r>
      <w:proofErr w:type="spellEnd"/>
      <w:r w:rsidRPr="00523EE8">
        <w:rPr>
          <w:sz w:val="28"/>
          <w:szCs w:val="28"/>
        </w:rPr>
        <w:t xml:space="preserve"> </w:t>
      </w:r>
      <w:proofErr w:type="spellStart"/>
      <w:r w:rsidRPr="00523EE8">
        <w:rPr>
          <w:sz w:val="28"/>
          <w:szCs w:val="28"/>
        </w:rPr>
        <w:t>акта</w:t>
      </w:r>
      <w:proofErr w:type="spellEnd"/>
      <w:r w:rsidRPr="00523EE8">
        <w:rPr>
          <w:sz w:val="28"/>
          <w:szCs w:val="28"/>
        </w:rPr>
        <w:t xml:space="preserve"> передбачає затвердження плану заходів з відзначення у </w:t>
      </w:r>
      <w:r w:rsidRPr="00523EE8">
        <w:rPr>
          <w:sz w:val="28"/>
          <w:szCs w:val="28"/>
        </w:rPr>
        <w:br/>
        <w:t>202</w:t>
      </w:r>
      <w:r w:rsidR="00E837BA">
        <w:rPr>
          <w:sz w:val="28"/>
          <w:szCs w:val="28"/>
        </w:rPr>
        <w:t>5</w:t>
      </w:r>
      <w:r w:rsidRPr="00523EE8">
        <w:rPr>
          <w:sz w:val="28"/>
          <w:szCs w:val="28"/>
        </w:rPr>
        <w:t xml:space="preserve"> році Дня пам’яті захисників України, які загинули в боротьбі за незалежність, суверенітет і територіальну цілісність України.</w:t>
      </w:r>
    </w:p>
    <w:p w14:paraId="15885C52" w14:textId="77777777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523EE8">
        <w:rPr>
          <w:b/>
          <w:sz w:val="28"/>
          <w:szCs w:val="28"/>
        </w:rPr>
        <w:t>4. Правові аспекти</w:t>
      </w:r>
    </w:p>
    <w:p w14:paraId="2B4A5FD3" w14:textId="77777777" w:rsidR="00843528" w:rsidRPr="00523EE8" w:rsidRDefault="00843528" w:rsidP="002D573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23EE8">
        <w:rPr>
          <w:sz w:val="28"/>
          <w:szCs w:val="28"/>
        </w:rPr>
        <w:t xml:space="preserve">Закон України “Про статус ветеранів війни, гарантії їх соціального захисту”, Указ Президента України від 23 серпня 2019 року № 621/2019 “Про День пам’яті захисників України, які загинули в боротьбі за незалежність, суверенітет і </w:t>
      </w:r>
      <w:r w:rsidRPr="00523EE8">
        <w:rPr>
          <w:sz w:val="28"/>
          <w:szCs w:val="28"/>
        </w:rPr>
        <w:lastRenderedPageBreak/>
        <w:t xml:space="preserve">територіальну цілісність України”, </w:t>
      </w:r>
      <w:r w:rsidRPr="00FB0AFE">
        <w:rPr>
          <w:color w:val="000000" w:themeColor="text1"/>
          <w:sz w:val="28"/>
          <w:szCs w:val="28"/>
        </w:rPr>
        <w:t>розпорядження Кабінету Міністрів України від 20 листопада 2019 року № 1096-р</w:t>
      </w:r>
      <w:r w:rsidRPr="00E837BA">
        <w:rPr>
          <w:color w:val="FF0000"/>
          <w:sz w:val="28"/>
          <w:szCs w:val="28"/>
        </w:rPr>
        <w:t xml:space="preserve"> </w:t>
      </w:r>
      <w:r w:rsidRPr="00523EE8">
        <w:rPr>
          <w:sz w:val="28"/>
          <w:szCs w:val="28"/>
        </w:rPr>
        <w:t>“Про затвердження комплексного плану заходів із належного вшанування пам’яті захисників України, які загинули в боротьбі за незалежність, суверенітет і територіальну цілісність України”.</w:t>
      </w:r>
    </w:p>
    <w:p w14:paraId="5F4AF7AB" w14:textId="77777777" w:rsidR="00843528" w:rsidRPr="00523EE8" w:rsidRDefault="00843528" w:rsidP="002D573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3EE8">
        <w:rPr>
          <w:sz w:val="28"/>
          <w:szCs w:val="28"/>
          <w:lang w:val="uk-UA"/>
        </w:rPr>
        <w:t>5. Фінансово-економічне обґрунтування</w:t>
      </w:r>
    </w:p>
    <w:p w14:paraId="593D60F8" w14:textId="2C15A936" w:rsidR="00F76103" w:rsidRPr="00523EE8" w:rsidRDefault="00843528" w:rsidP="002D57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3EE8">
        <w:rPr>
          <w:rFonts w:ascii="Times New Roman" w:hAnsi="Times New Roman"/>
          <w:sz w:val="28"/>
          <w:szCs w:val="28"/>
          <w:lang w:val="uk-UA"/>
        </w:rPr>
        <w:t>Реалізація проєкту акта</w:t>
      </w:r>
      <w:r w:rsidR="00F76103" w:rsidRPr="00523EE8">
        <w:rPr>
          <w:rFonts w:ascii="Times New Roman" w:hAnsi="Times New Roman"/>
          <w:sz w:val="28"/>
          <w:szCs w:val="28"/>
          <w:lang w:val="uk-UA"/>
        </w:rPr>
        <w:t xml:space="preserve"> не потребуватиме додаткових видатків з державного бюджету, оскільки</w:t>
      </w:r>
      <w:r w:rsidRPr="00523EE8">
        <w:rPr>
          <w:rFonts w:ascii="Times New Roman" w:hAnsi="Times New Roman"/>
          <w:sz w:val="28"/>
          <w:szCs w:val="28"/>
          <w:lang w:val="uk-UA"/>
        </w:rPr>
        <w:t xml:space="preserve"> здійснюватиметься за рахунок бюджетних коштів, передбачених для відповідних органів виконавчої влади та місцевих органів влади.</w:t>
      </w:r>
    </w:p>
    <w:p w14:paraId="5A0C490A" w14:textId="429FBEE0" w:rsidR="00843528" w:rsidRPr="00523EE8" w:rsidRDefault="00843528" w:rsidP="002D57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3EE8">
        <w:rPr>
          <w:rFonts w:ascii="Times New Roman" w:hAnsi="Times New Roman"/>
          <w:sz w:val="28"/>
          <w:szCs w:val="28"/>
          <w:lang w:val="uk-UA"/>
        </w:rPr>
        <w:t xml:space="preserve">Фінансово-економічні розрахунки додаються. </w:t>
      </w:r>
    </w:p>
    <w:p w14:paraId="4FC49AB8" w14:textId="77777777" w:rsidR="00843528" w:rsidRDefault="00843528" w:rsidP="002D573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3EE8">
        <w:rPr>
          <w:sz w:val="28"/>
          <w:szCs w:val="28"/>
          <w:lang w:val="uk-UA"/>
        </w:rPr>
        <w:t>6. Позиція заінтересованих сторін</w:t>
      </w:r>
    </w:p>
    <w:p w14:paraId="711828BB" w14:textId="77777777" w:rsidR="00510D32" w:rsidRDefault="00510D32" w:rsidP="00510D32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Публічні консультації з громадськістю будуть проведені у формі електронних консультацій на офіційному </w:t>
      </w:r>
      <w:proofErr w:type="spellStart"/>
      <w:r>
        <w:rPr>
          <w:rFonts w:ascii="Times New Roman" w:hAnsi="Times New Roman"/>
          <w:color w:val="000000"/>
          <w:sz w:val="28"/>
          <w:lang w:val="uk-UA"/>
        </w:rPr>
        <w:t>вебсайті</w:t>
      </w:r>
      <w:proofErr w:type="spellEnd"/>
      <w:r>
        <w:rPr>
          <w:rFonts w:ascii="Times New Roman" w:hAnsi="Times New Roman"/>
          <w:color w:val="000000"/>
          <w:sz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uk-UA"/>
        </w:rPr>
        <w:t>Мінветеранів</w:t>
      </w:r>
      <w:proofErr w:type="spellEnd"/>
      <w:r>
        <w:rPr>
          <w:rFonts w:ascii="Times New Roman" w:hAnsi="Times New Roman"/>
          <w:color w:val="000000"/>
          <w:sz w:val="28"/>
          <w:lang w:val="uk-UA"/>
        </w:rPr>
        <w:t xml:space="preserve">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 996.</w:t>
      </w:r>
    </w:p>
    <w:p w14:paraId="46DF7290" w14:textId="216CF433" w:rsidR="00510D32" w:rsidRPr="00B12A47" w:rsidRDefault="00510D32" w:rsidP="00510D32">
      <w:pPr>
        <w:pStyle w:val="1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proofErr w:type="spellStart"/>
      <w:r w:rsidRPr="00B12A47">
        <w:rPr>
          <w:rFonts w:ascii="Times New Roman" w:hAnsi="Times New Roman"/>
          <w:color w:val="000000" w:themeColor="text1"/>
          <w:sz w:val="28"/>
          <w:lang w:val="uk-UA"/>
        </w:rPr>
        <w:t>Проєкт</w:t>
      </w:r>
      <w:proofErr w:type="spellEnd"/>
      <w:r w:rsidRPr="00B12A47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proofErr w:type="spellStart"/>
      <w:r w:rsidRPr="00B12A47">
        <w:rPr>
          <w:rFonts w:ascii="Times New Roman" w:hAnsi="Times New Roman"/>
          <w:color w:val="000000" w:themeColor="text1"/>
          <w:sz w:val="28"/>
          <w:lang w:val="uk-UA"/>
        </w:rPr>
        <w:t>акта</w:t>
      </w:r>
      <w:proofErr w:type="spellEnd"/>
      <w:r w:rsidRPr="00B12A47">
        <w:rPr>
          <w:rFonts w:ascii="Times New Roman" w:hAnsi="Times New Roman"/>
          <w:color w:val="000000" w:themeColor="text1"/>
          <w:sz w:val="28"/>
          <w:lang w:val="uk-UA"/>
        </w:rPr>
        <w:t xml:space="preserve"> потребує погодження з </w:t>
      </w:r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Мінфіном, Мінекономіки, </w:t>
      </w:r>
      <w:proofErr w:type="spellStart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Мінцифри</w:t>
      </w:r>
      <w:proofErr w:type="spellEnd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Мін</w:t>
      </w:r>
      <w:r w:rsidR="001335E7">
        <w:rPr>
          <w:rFonts w:ascii="Times New Roman" w:hAnsi="Times New Roman"/>
          <w:color w:val="000000" w:themeColor="text1"/>
          <w:sz w:val="28"/>
          <w:szCs w:val="28"/>
          <w:lang w:val="uk-UA"/>
        </w:rPr>
        <w:t>розвитку</w:t>
      </w:r>
      <w:proofErr w:type="spellEnd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МОЗ, МКСК, Міноборони, МВС, СБУ, МЗС, МОН, </w:t>
      </w:r>
      <w:proofErr w:type="spellStart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Мінсоцполітики</w:t>
      </w:r>
      <w:proofErr w:type="spellEnd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Мінмолодьспорт</w:t>
      </w:r>
      <w:proofErr w:type="spellEnd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Держкіно, </w:t>
      </w:r>
      <w:proofErr w:type="spellStart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Держприкордонслужбою</w:t>
      </w:r>
      <w:proofErr w:type="spellEnd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FA48E5">
        <w:rPr>
          <w:rFonts w:ascii="Times New Roman" w:hAnsi="Times New Roman"/>
          <w:color w:val="000000" w:themeColor="text1"/>
          <w:sz w:val="28"/>
          <w:szCs w:val="28"/>
          <w:lang w:val="uk-UA"/>
        </w:rPr>
        <w:t>Національною поліцією</w:t>
      </w:r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FA48E5">
        <w:rPr>
          <w:rFonts w:ascii="Times New Roman" w:hAnsi="Times New Roman"/>
          <w:color w:val="000000" w:themeColor="text1"/>
          <w:sz w:val="28"/>
          <w:szCs w:val="28"/>
          <w:lang w:val="uk-UA"/>
        </w:rPr>
        <w:t>Національною гвардією</w:t>
      </w:r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, ДСНС, У</w:t>
      </w:r>
      <w:r w:rsidR="005074E7">
        <w:rPr>
          <w:rFonts w:ascii="Times New Roman" w:hAnsi="Times New Roman"/>
          <w:color w:val="000000" w:themeColor="text1"/>
          <w:sz w:val="28"/>
          <w:szCs w:val="28"/>
          <w:lang w:val="uk-UA"/>
        </w:rPr>
        <w:t>країнським інститутом національної пам’яті</w:t>
      </w:r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ДЕСС, Держкомтелерадіо, </w:t>
      </w:r>
      <w:proofErr w:type="spellStart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Держмистецтв</w:t>
      </w:r>
      <w:proofErr w:type="spellEnd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Укрдержархівом</w:t>
      </w:r>
      <w:proofErr w:type="spellEnd"/>
      <w:r w:rsidR="00C24CA9" w:rsidRPr="00B12A47">
        <w:rPr>
          <w:rFonts w:ascii="Times New Roman" w:hAnsi="Times New Roman"/>
          <w:color w:val="000000" w:themeColor="text1"/>
          <w:sz w:val="28"/>
          <w:szCs w:val="28"/>
          <w:lang w:val="uk-UA"/>
        </w:rPr>
        <w:t>, АТ “НСТУ”, Укрінформом, а також проведення правової експертизи Мін’юстом.</w:t>
      </w:r>
    </w:p>
    <w:p w14:paraId="2D579F32" w14:textId="77777777" w:rsidR="005A2B55" w:rsidRPr="00523EE8" w:rsidRDefault="005A2B55" w:rsidP="002D57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523E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523E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523E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523E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державної, сфери наукової та науково-технічної діяльності.</w:t>
      </w:r>
    </w:p>
    <w:p w14:paraId="71CFAFAC" w14:textId="77777777" w:rsidR="00843528" w:rsidRPr="00523EE8" w:rsidRDefault="00843528" w:rsidP="002D573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3EE8">
        <w:rPr>
          <w:sz w:val="28"/>
          <w:szCs w:val="28"/>
          <w:lang w:val="uk-UA"/>
        </w:rPr>
        <w:t>7. Оцінка відповідності</w:t>
      </w:r>
    </w:p>
    <w:p w14:paraId="47933DAA" w14:textId="77777777" w:rsidR="00843528" w:rsidRPr="00523EE8" w:rsidRDefault="00843528" w:rsidP="002D573E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523EE8">
        <w:rPr>
          <w:b w:val="0"/>
          <w:sz w:val="28"/>
          <w:szCs w:val="28"/>
          <w:lang w:val="uk-UA"/>
        </w:rPr>
        <w:t>Проєкт акта не містить положень, що стосуються</w:t>
      </w:r>
      <w:r w:rsidRPr="00523EE8">
        <w:rPr>
          <w:sz w:val="28"/>
          <w:szCs w:val="28"/>
          <w:lang w:val="uk-UA"/>
        </w:rPr>
        <w:t xml:space="preserve"> </w:t>
      </w:r>
      <w:r w:rsidRPr="00523EE8">
        <w:rPr>
          <w:b w:val="0"/>
          <w:sz w:val="28"/>
          <w:szCs w:val="28"/>
          <w:lang w:val="uk-UA"/>
        </w:rPr>
        <w:t xml:space="preserve">зобов’язань України у сфері європейської інтеграції, прав та свобод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виникнути під час реалізації акта. </w:t>
      </w:r>
    </w:p>
    <w:p w14:paraId="2315C841" w14:textId="77777777" w:rsidR="00FE568C" w:rsidRPr="00286890" w:rsidRDefault="00FE568C" w:rsidP="002D573E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sz w:val="28"/>
          <w:szCs w:val="28"/>
        </w:rPr>
      </w:pPr>
      <w:r w:rsidRPr="00286890">
        <w:rPr>
          <w:sz w:val="28"/>
          <w:szCs w:val="28"/>
        </w:rPr>
        <w:t xml:space="preserve">Громадська антикорупційна, громадська </w:t>
      </w:r>
      <w:proofErr w:type="spellStart"/>
      <w:r w:rsidRPr="00286890">
        <w:rPr>
          <w:sz w:val="28"/>
          <w:szCs w:val="28"/>
        </w:rPr>
        <w:t>антидискримінаційна</w:t>
      </w:r>
      <w:proofErr w:type="spellEnd"/>
      <w:r w:rsidRPr="00286890">
        <w:rPr>
          <w:sz w:val="28"/>
          <w:szCs w:val="28"/>
        </w:rPr>
        <w:t xml:space="preserve"> та громадська </w:t>
      </w:r>
      <w:proofErr w:type="spellStart"/>
      <w:r w:rsidRPr="00286890">
        <w:rPr>
          <w:sz w:val="28"/>
          <w:szCs w:val="28"/>
        </w:rPr>
        <w:t>гендерно</w:t>
      </w:r>
      <w:proofErr w:type="spellEnd"/>
      <w:r w:rsidRPr="00286890">
        <w:rPr>
          <w:sz w:val="28"/>
          <w:szCs w:val="28"/>
        </w:rPr>
        <w:t>-правова експертиза не проводилися</w:t>
      </w:r>
      <w:r w:rsidRPr="00286890">
        <w:rPr>
          <w:rStyle w:val="rvts44"/>
          <w:bCs/>
          <w:sz w:val="28"/>
          <w:szCs w:val="28"/>
        </w:rPr>
        <w:t>.</w:t>
      </w:r>
    </w:p>
    <w:p w14:paraId="3B080396" w14:textId="77777777" w:rsidR="00843528" w:rsidRPr="00523EE8" w:rsidRDefault="00843528" w:rsidP="002D573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23EE8">
        <w:rPr>
          <w:sz w:val="28"/>
          <w:szCs w:val="28"/>
          <w:lang w:val="uk-UA"/>
        </w:rPr>
        <w:t xml:space="preserve">8. </w:t>
      </w:r>
      <w:r w:rsidRPr="00523EE8">
        <w:rPr>
          <w:bCs w:val="0"/>
          <w:sz w:val="28"/>
          <w:szCs w:val="28"/>
          <w:lang w:val="uk-UA"/>
        </w:rPr>
        <w:t>Прогноз результатів</w:t>
      </w:r>
    </w:p>
    <w:p w14:paraId="3D7E554E" w14:textId="77777777" w:rsidR="00843528" w:rsidRPr="00523EE8" w:rsidRDefault="00843528" w:rsidP="002D573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3EE8">
        <w:rPr>
          <w:rFonts w:ascii="Times New Roman" w:hAnsi="Times New Roman"/>
          <w:sz w:val="28"/>
          <w:szCs w:val="28"/>
          <w:lang w:val="uk-UA"/>
        </w:rPr>
        <w:t xml:space="preserve">Прийняття проєкту акта сприятиме організації увічнення та вшанування пам’яті </w:t>
      </w:r>
      <w:r w:rsidRPr="00523EE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захисників України, які загинули в боротьбі за незалежність, суверенітет і територіальну цілісність України</w:t>
      </w:r>
      <w:r w:rsidRPr="00523EE8">
        <w:rPr>
          <w:rFonts w:ascii="Times New Roman" w:hAnsi="Times New Roman"/>
          <w:sz w:val="28"/>
          <w:szCs w:val="28"/>
          <w:lang w:val="uk-UA"/>
        </w:rPr>
        <w:t>.</w:t>
      </w:r>
    </w:p>
    <w:p w14:paraId="32CA615F" w14:textId="77777777" w:rsidR="00FB0AFE" w:rsidRDefault="00FB0AFE" w:rsidP="00FB0AFE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  <w:r w:rsidRPr="00523EE8">
        <w:rPr>
          <w:b w:val="0"/>
          <w:bCs w:val="0"/>
          <w:sz w:val="28"/>
          <w:szCs w:val="28"/>
          <w:lang w:val="uk-UA"/>
        </w:rPr>
        <w:t xml:space="preserve">Реалізація </w:t>
      </w:r>
      <w:proofErr w:type="spellStart"/>
      <w:r w:rsidRPr="00523EE8">
        <w:rPr>
          <w:b w:val="0"/>
          <w:bCs w:val="0"/>
          <w:sz w:val="28"/>
          <w:szCs w:val="28"/>
          <w:lang w:val="uk-UA"/>
        </w:rPr>
        <w:t>проєкту</w:t>
      </w:r>
      <w:proofErr w:type="spellEnd"/>
      <w:r w:rsidRPr="00523EE8">
        <w:rPr>
          <w:b w:val="0"/>
          <w:bCs w:val="0"/>
          <w:sz w:val="28"/>
          <w:szCs w:val="28"/>
          <w:lang w:val="uk-UA"/>
        </w:rPr>
        <w:t xml:space="preserve"> </w:t>
      </w:r>
      <w:proofErr w:type="spellStart"/>
      <w:r w:rsidRPr="00523EE8">
        <w:rPr>
          <w:b w:val="0"/>
          <w:bCs w:val="0"/>
          <w:sz w:val="28"/>
          <w:szCs w:val="28"/>
          <w:lang w:val="uk-UA"/>
        </w:rPr>
        <w:t>акта</w:t>
      </w:r>
      <w:proofErr w:type="spellEnd"/>
      <w:r w:rsidRPr="00523EE8">
        <w:rPr>
          <w:b w:val="0"/>
          <w:bCs w:val="0"/>
          <w:sz w:val="28"/>
          <w:szCs w:val="28"/>
          <w:lang w:val="uk-UA"/>
        </w:rPr>
        <w:t xml:space="preserve"> матиме позитивний вплив на інтереси </w:t>
      </w:r>
      <w:r w:rsidRPr="00523EE8">
        <w:rPr>
          <w:b w:val="0"/>
          <w:bCs w:val="0"/>
          <w:sz w:val="28"/>
          <w:szCs w:val="28"/>
          <w:shd w:val="clear" w:color="auto" w:fill="FFFFFF"/>
          <w:lang w:val="uk-UA"/>
        </w:rPr>
        <w:t xml:space="preserve">ветеранів війни, членів сімей загиблих захисників і захисниць України, які загинули в боротьбі за незалежність, суверенітет і територіальну цілісність України, </w:t>
      </w:r>
      <w:r w:rsidRPr="00523EE8">
        <w:rPr>
          <w:b w:val="0"/>
          <w:bCs w:val="0"/>
          <w:sz w:val="28"/>
          <w:szCs w:val="28"/>
          <w:shd w:val="clear" w:color="auto" w:fill="FFFFFF"/>
          <w:lang w:val="uk-UA"/>
        </w:rPr>
        <w:lastRenderedPageBreak/>
        <w:t>сприятиме впровадженню нових традицій по вшануванню пам’яті ветеранів, сприятиме консолідації та розвиткові української нації, її історичної свідомості, популяризації та формуванню позитивного образу ветерана,</w:t>
      </w:r>
      <w:r w:rsidRPr="00523EE8">
        <w:rPr>
          <w:b w:val="0"/>
          <w:bCs w:val="0"/>
          <w:sz w:val="28"/>
          <w:szCs w:val="28"/>
          <w:lang w:val="uk-UA"/>
        </w:rPr>
        <w:t xml:space="preserve"> дасть змогу на офіційному рівні відзначити у 202</w:t>
      </w:r>
      <w:r>
        <w:rPr>
          <w:b w:val="0"/>
          <w:bCs w:val="0"/>
          <w:sz w:val="28"/>
          <w:szCs w:val="28"/>
          <w:lang w:val="uk-UA"/>
        </w:rPr>
        <w:t>5</w:t>
      </w:r>
      <w:r w:rsidRPr="00523EE8">
        <w:rPr>
          <w:b w:val="0"/>
          <w:bCs w:val="0"/>
          <w:sz w:val="28"/>
          <w:szCs w:val="28"/>
          <w:lang w:val="uk-UA"/>
        </w:rPr>
        <w:t xml:space="preserve"> році Дня пам’яті захисників України, які загинули в боротьбі за незалежність, суверенітет і територіальну цілісність України.</w:t>
      </w:r>
    </w:p>
    <w:p w14:paraId="329B5393" w14:textId="77777777" w:rsidR="00843528" w:rsidRPr="00523EE8" w:rsidRDefault="00843528" w:rsidP="002D573E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523EE8">
        <w:rPr>
          <w:b w:val="0"/>
          <w:sz w:val="28"/>
          <w:szCs w:val="28"/>
          <w:lang w:val="uk-UA"/>
        </w:rPr>
        <w:t xml:space="preserve">Реалізація </w:t>
      </w:r>
      <w:proofErr w:type="spellStart"/>
      <w:r w:rsidRPr="00523EE8">
        <w:rPr>
          <w:b w:val="0"/>
          <w:sz w:val="28"/>
          <w:szCs w:val="28"/>
          <w:lang w:val="uk-UA"/>
        </w:rPr>
        <w:t>проєкту</w:t>
      </w:r>
      <w:proofErr w:type="spellEnd"/>
      <w:r w:rsidRPr="00523EE8">
        <w:rPr>
          <w:b w:val="0"/>
          <w:sz w:val="28"/>
          <w:szCs w:val="28"/>
          <w:lang w:val="uk-UA"/>
        </w:rPr>
        <w:t xml:space="preserve"> </w:t>
      </w:r>
      <w:proofErr w:type="spellStart"/>
      <w:r w:rsidRPr="00523EE8">
        <w:rPr>
          <w:b w:val="0"/>
          <w:sz w:val="28"/>
          <w:szCs w:val="28"/>
          <w:lang w:val="uk-UA"/>
        </w:rPr>
        <w:t>акта</w:t>
      </w:r>
      <w:proofErr w:type="spellEnd"/>
      <w:r w:rsidRPr="00523EE8">
        <w:rPr>
          <w:b w:val="0"/>
          <w:sz w:val="28"/>
          <w:szCs w:val="28"/>
          <w:lang w:val="uk-UA"/>
        </w:rPr>
        <w:t xml:space="preserve"> не матиме вплив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08AA9CBA" w14:textId="77777777" w:rsidR="002D573E" w:rsidRPr="00B226AA" w:rsidRDefault="002D573E" w:rsidP="002D573E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16"/>
          <w:szCs w:val="16"/>
          <w:lang w:val="uk-UA"/>
        </w:rPr>
      </w:pPr>
    </w:p>
    <w:p w14:paraId="2221CB9C" w14:textId="30F25014" w:rsidR="00843528" w:rsidRPr="00523EE8" w:rsidRDefault="00843528" w:rsidP="002D573E">
      <w:pPr>
        <w:pStyle w:val="3"/>
        <w:spacing w:before="0" w:beforeAutospacing="0" w:after="0" w:afterAutospacing="0"/>
        <w:ind w:firstLine="709"/>
        <w:jc w:val="center"/>
        <w:rPr>
          <w:b w:val="0"/>
          <w:sz w:val="28"/>
          <w:szCs w:val="28"/>
          <w:lang w:val="uk-UA"/>
        </w:rPr>
      </w:pPr>
      <w:r w:rsidRPr="00523EE8">
        <w:rPr>
          <w:b w:val="0"/>
          <w:sz w:val="28"/>
          <w:szCs w:val="28"/>
          <w:lang w:val="uk-UA"/>
        </w:rPr>
        <w:t>Інформація щодо впливу на інтереси заінтересованих сторін:</w:t>
      </w: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200"/>
        <w:gridCol w:w="3969"/>
      </w:tblGrid>
      <w:tr w:rsidR="00523EE8" w:rsidRPr="00523EE8" w14:paraId="69456485" w14:textId="77777777" w:rsidTr="00523EE8">
        <w:trPr>
          <w:trHeight w:val="1114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E848" w14:textId="77777777" w:rsidR="00843528" w:rsidRPr="00523EE8" w:rsidRDefault="00843528" w:rsidP="002D573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Заінтересована сторона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C603" w14:textId="77777777" w:rsidR="00843528" w:rsidRPr="00523EE8" w:rsidRDefault="00843528" w:rsidP="002D573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Вплив реалізації акта на заінтересовану сторону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08E0" w14:textId="77777777" w:rsidR="00843528" w:rsidRPr="00523EE8" w:rsidRDefault="00843528" w:rsidP="002D573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Пояснення очікуваного впливу</w:t>
            </w:r>
          </w:p>
        </w:tc>
      </w:tr>
      <w:tr w:rsidR="00523EE8" w:rsidRPr="00FA48E5" w14:paraId="164EC250" w14:textId="77777777" w:rsidTr="00523EE8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38C8" w14:textId="5A7556CC" w:rsidR="00843528" w:rsidRPr="00523EE8" w:rsidRDefault="00843528" w:rsidP="0057086B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23EE8"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val="uk-UA"/>
                <w14:ligatures w14:val="standardContextual"/>
              </w:rPr>
              <w:t xml:space="preserve">Ветеран війни, </w:t>
            </w:r>
            <w:r w:rsidR="00A62FEC" w:rsidRPr="00523EE8"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val="uk-UA"/>
                <w14:ligatures w14:val="standardContextual"/>
              </w:rPr>
              <w:t xml:space="preserve">члени </w:t>
            </w:r>
            <w:r w:rsidRPr="00523EE8">
              <w:rPr>
                <w:rFonts w:ascii="Times New Roman" w:hAnsi="Times New Roman"/>
                <w:bCs/>
                <w:kern w:val="2"/>
                <w:sz w:val="24"/>
                <w:szCs w:val="24"/>
                <w:shd w:val="clear" w:color="auto" w:fill="FFFFFF"/>
                <w:lang w:val="uk-UA"/>
                <w14:ligatures w14:val="standardContextual"/>
              </w:rPr>
              <w:t xml:space="preserve">сім’ї захисників </w:t>
            </w:r>
            <w:r w:rsidR="00A62FEC" w:rsidRPr="00523EE8">
              <w:rPr>
                <w:rFonts w:ascii="Times New Roman" w:hAnsi="Times New Roman"/>
                <w:bCs/>
                <w:kern w:val="2"/>
                <w:sz w:val="24"/>
                <w:szCs w:val="24"/>
                <w:shd w:val="clear" w:color="auto" w:fill="FFFFFF"/>
                <w:lang w:val="uk-UA"/>
                <w14:ligatures w14:val="standardContextual"/>
              </w:rPr>
              <w:t xml:space="preserve">і захисниць </w:t>
            </w:r>
            <w:r w:rsidRPr="00523EE8">
              <w:rPr>
                <w:rFonts w:ascii="Times New Roman" w:hAnsi="Times New Roman"/>
                <w:bCs/>
                <w:kern w:val="2"/>
                <w:sz w:val="24"/>
                <w:szCs w:val="24"/>
                <w:shd w:val="clear" w:color="auto" w:fill="FFFFFF"/>
                <w:lang w:val="uk-UA"/>
                <w14:ligatures w14:val="standardContextual"/>
              </w:rPr>
              <w:t xml:space="preserve">України, які загинули в боротьбі за незалежність, суверенітет і територіальну цілісність України, </w:t>
            </w:r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громадські об’єднання </w:t>
            </w:r>
            <w:r w:rsidRPr="00523EE8"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val="uk-UA"/>
                <w14:ligatures w14:val="standardContextual"/>
              </w:rPr>
              <w:t xml:space="preserve">ветеранів війни, учасників антитерористичної операції, учасників заходів із забезпечення національної безпеки і оборони, відсічі та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 </w:t>
            </w:r>
          </w:p>
          <w:p w14:paraId="56450ACD" w14:textId="77777777" w:rsidR="00843528" w:rsidRPr="00523EE8" w:rsidRDefault="00843528" w:rsidP="0057086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3284" w14:textId="77777777" w:rsidR="00843528" w:rsidRPr="00523EE8" w:rsidRDefault="00843528" w:rsidP="002D573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Позитивний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B5D7" w14:textId="393BB95C" w:rsidR="00843528" w:rsidRPr="00523EE8" w:rsidRDefault="00843528" w:rsidP="002D573E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proofErr w:type="spellStart"/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Проєкт</w:t>
            </w:r>
            <w:proofErr w:type="spellEnd"/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акта</w:t>
            </w:r>
            <w:proofErr w:type="spellEnd"/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зобов’язує міністерства, інші центральні органи виконавчої влади та органи місцевого самоврядування здійснити заходи передбачені Планом заходів з відзначення у 202</w:t>
            </w:r>
            <w:r w:rsidR="00510D32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5</w:t>
            </w:r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році Дня пам’яті захисників України, які загинули в боротьбі за незалежність, суверенітет і територіальну цілісність України, </w:t>
            </w:r>
            <w:r w:rsidRPr="00523EE8">
              <w:rPr>
                <w:rFonts w:ascii="Times New Roman" w:hAnsi="Times New Roman"/>
                <w:kern w:val="2"/>
                <w:sz w:val="24"/>
                <w:szCs w:val="24"/>
                <w:shd w:val="clear" w:color="auto" w:fill="FFFFFF"/>
                <w:lang w:val="uk-UA"/>
                <w14:ligatures w14:val="standardContextual"/>
              </w:rPr>
              <w:t>учасників антитерористичної операції, учасників заходів із забезпечення національної безпеки і оборони, відсічі та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      </w:r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що дасть можливість продовжити сформовані та запроваджені в українському суспільстві традиції, патріотичного виховання молодого покоління, сприятиме усвідомленню </w:t>
            </w:r>
            <w:r w:rsidRPr="00523EE8">
              <w:rPr>
                <w:rFonts w:ascii="Times New Roman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>українським суспільством ціни незалежності нашої держави та необхідності гідного вшанування пам’яті захисників України, які загинули в боротьбі за незалежність, суверенітет і територіальну цілісність України.</w:t>
            </w:r>
          </w:p>
        </w:tc>
      </w:tr>
    </w:tbl>
    <w:p w14:paraId="06F30329" w14:textId="77777777" w:rsidR="00843528" w:rsidRPr="00523EE8" w:rsidRDefault="00843528" w:rsidP="002D5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A5C92B" w14:textId="77777777" w:rsidR="00843528" w:rsidRPr="00523EE8" w:rsidRDefault="00843528" w:rsidP="002D5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185F5" w14:textId="77777777" w:rsidR="00510D32" w:rsidRDefault="00843528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3EE8">
        <w:rPr>
          <w:rFonts w:ascii="Times New Roman" w:hAnsi="Times New Roman"/>
          <w:b/>
          <w:sz w:val="28"/>
          <w:szCs w:val="28"/>
          <w:lang w:val="uk-UA"/>
        </w:rPr>
        <w:t>Міністр</w:t>
      </w:r>
      <w:r w:rsidRPr="00523EE8">
        <w:rPr>
          <w:rFonts w:ascii="Times New Roman" w:hAnsi="Times New Roman"/>
          <w:b/>
          <w:bCs/>
          <w:sz w:val="28"/>
          <w:szCs w:val="28"/>
          <w:lang w:val="uk-UA"/>
        </w:rPr>
        <w:t xml:space="preserve"> у справах</w:t>
      </w:r>
    </w:p>
    <w:p w14:paraId="33CCDD50" w14:textId="6AF47B8D" w:rsidR="00843528" w:rsidRPr="00510D32" w:rsidRDefault="00843528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23EE8">
        <w:rPr>
          <w:rFonts w:ascii="Times New Roman" w:hAnsi="Times New Roman"/>
          <w:b/>
          <w:bCs/>
          <w:sz w:val="28"/>
          <w:szCs w:val="28"/>
          <w:lang w:val="uk-UA"/>
        </w:rPr>
        <w:t xml:space="preserve">ветеранів України    </w:t>
      </w:r>
      <w:r w:rsidR="00ED3BA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</w:t>
      </w:r>
      <w:r w:rsidR="00510D32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</w:t>
      </w:r>
      <w:r w:rsidR="00ED3BA6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523EE8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510D32">
        <w:rPr>
          <w:rFonts w:ascii="Times New Roman" w:hAnsi="Times New Roman"/>
          <w:b/>
          <w:bCs/>
          <w:sz w:val="28"/>
          <w:szCs w:val="28"/>
          <w:lang w:val="uk-UA"/>
        </w:rPr>
        <w:t>Наталія КАЛМИКОВА</w:t>
      </w:r>
    </w:p>
    <w:p w14:paraId="27456F72" w14:textId="77777777" w:rsidR="002D573E" w:rsidRPr="00D65BA1" w:rsidRDefault="002D573E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6506E6CC" w14:textId="72E2FCE0" w:rsidR="00843528" w:rsidRPr="00523EE8" w:rsidRDefault="00843528" w:rsidP="002D573E">
      <w:pPr>
        <w:autoSpaceDE w:val="0"/>
        <w:spacing w:after="0" w:line="240" w:lineRule="auto"/>
        <w:jc w:val="both"/>
        <w:rPr>
          <w:rFonts w:ascii="Times New Roman" w:eastAsia="Lucida Sans Unicode" w:hAnsi="Times New Roman"/>
          <w:b/>
          <w:sz w:val="28"/>
          <w:szCs w:val="28"/>
          <w:lang w:val="uk-UA"/>
        </w:rPr>
      </w:pPr>
      <w:r w:rsidRPr="00523EE8">
        <w:rPr>
          <w:rFonts w:ascii="Times New Roman" w:hAnsi="Times New Roman"/>
          <w:sz w:val="28"/>
          <w:szCs w:val="28"/>
          <w:lang w:val="uk-UA"/>
        </w:rPr>
        <w:t>“___”  ___________ 202</w:t>
      </w:r>
      <w:r w:rsidR="00510D32">
        <w:rPr>
          <w:rFonts w:ascii="Times New Roman" w:hAnsi="Times New Roman"/>
          <w:sz w:val="28"/>
          <w:szCs w:val="28"/>
          <w:lang w:val="uk-UA"/>
        </w:rPr>
        <w:t>5</w:t>
      </w:r>
      <w:r w:rsidRPr="00523EE8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sectPr w:rsidR="00843528" w:rsidRPr="00523EE8" w:rsidSect="002D573E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B003" w14:textId="77777777" w:rsidR="00F452D1" w:rsidRDefault="00F452D1">
      <w:pPr>
        <w:spacing w:after="0" w:line="240" w:lineRule="auto"/>
      </w:pPr>
      <w:r>
        <w:separator/>
      </w:r>
    </w:p>
  </w:endnote>
  <w:endnote w:type="continuationSeparator" w:id="0">
    <w:p w14:paraId="1ACBE7DC" w14:textId="77777777" w:rsidR="00F452D1" w:rsidRDefault="00F4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6A86" w14:textId="77777777" w:rsidR="00F452D1" w:rsidRDefault="00F452D1">
      <w:pPr>
        <w:spacing w:after="0" w:line="240" w:lineRule="auto"/>
      </w:pPr>
      <w:r>
        <w:separator/>
      </w:r>
    </w:p>
  </w:footnote>
  <w:footnote w:type="continuationSeparator" w:id="0">
    <w:p w14:paraId="42CB28AD" w14:textId="77777777" w:rsidR="00F452D1" w:rsidRDefault="00F45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F419" w14:textId="77777777" w:rsidR="0071157C" w:rsidRDefault="00000000" w:rsidP="00A9329C">
    <w:pPr>
      <w:pStyle w:val="a3"/>
      <w:spacing w:after="0" w:line="240" w:lineRule="auto"/>
      <w:jc w:val="center"/>
    </w:pPr>
    <w:r w:rsidRPr="00DF59CD">
      <w:rPr>
        <w:rFonts w:ascii="Times New Roman" w:hAnsi="Times New Roman"/>
        <w:sz w:val="28"/>
        <w:szCs w:val="28"/>
      </w:rPr>
      <w:fldChar w:fldCharType="begin"/>
    </w:r>
    <w:r w:rsidRPr="00DF59CD">
      <w:rPr>
        <w:rFonts w:ascii="Times New Roman" w:hAnsi="Times New Roman"/>
        <w:sz w:val="28"/>
        <w:szCs w:val="28"/>
      </w:rPr>
      <w:instrText>PAGE   \* MERGEFORMAT</w:instrText>
    </w:r>
    <w:r w:rsidRPr="00DF59C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DF59C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D30"/>
    <w:multiLevelType w:val="hybridMultilevel"/>
    <w:tmpl w:val="BD6668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95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5"/>
    <w:rsid w:val="000208B3"/>
    <w:rsid w:val="00020CA5"/>
    <w:rsid w:val="00026F4D"/>
    <w:rsid w:val="0006447A"/>
    <w:rsid w:val="00097EC6"/>
    <w:rsid w:val="000B362A"/>
    <w:rsid w:val="000C3270"/>
    <w:rsid w:val="000C441C"/>
    <w:rsid w:val="0010134E"/>
    <w:rsid w:val="0010794C"/>
    <w:rsid w:val="001151B7"/>
    <w:rsid w:val="00126572"/>
    <w:rsid w:val="001335E7"/>
    <w:rsid w:val="00151A4A"/>
    <w:rsid w:val="001721F5"/>
    <w:rsid w:val="00177D43"/>
    <w:rsid w:val="001940EB"/>
    <w:rsid w:val="001C1161"/>
    <w:rsid w:val="001D1188"/>
    <w:rsid w:val="001D2074"/>
    <w:rsid w:val="00221648"/>
    <w:rsid w:val="002A15C4"/>
    <w:rsid w:val="002A63C3"/>
    <w:rsid w:val="002B3A5C"/>
    <w:rsid w:val="002D573E"/>
    <w:rsid w:val="002E608C"/>
    <w:rsid w:val="003144ED"/>
    <w:rsid w:val="00334730"/>
    <w:rsid w:val="00357D2A"/>
    <w:rsid w:val="00394C57"/>
    <w:rsid w:val="003C1481"/>
    <w:rsid w:val="003C5074"/>
    <w:rsid w:val="00414693"/>
    <w:rsid w:val="00415004"/>
    <w:rsid w:val="00426EBE"/>
    <w:rsid w:val="00433EC0"/>
    <w:rsid w:val="004576CE"/>
    <w:rsid w:val="00490E2D"/>
    <w:rsid w:val="004A1774"/>
    <w:rsid w:val="005074E7"/>
    <w:rsid w:val="00510D32"/>
    <w:rsid w:val="005204F0"/>
    <w:rsid w:val="00523EE8"/>
    <w:rsid w:val="00526846"/>
    <w:rsid w:val="00560B6E"/>
    <w:rsid w:val="0057086B"/>
    <w:rsid w:val="00575985"/>
    <w:rsid w:val="0058005F"/>
    <w:rsid w:val="005A2B55"/>
    <w:rsid w:val="005A6818"/>
    <w:rsid w:val="005F1BE8"/>
    <w:rsid w:val="0060063E"/>
    <w:rsid w:val="0060610A"/>
    <w:rsid w:val="00607049"/>
    <w:rsid w:val="00612116"/>
    <w:rsid w:val="00635029"/>
    <w:rsid w:val="006721D4"/>
    <w:rsid w:val="006D4182"/>
    <w:rsid w:val="006E4314"/>
    <w:rsid w:val="006E6127"/>
    <w:rsid w:val="006F5E61"/>
    <w:rsid w:val="0071157C"/>
    <w:rsid w:val="00712DA6"/>
    <w:rsid w:val="00751F37"/>
    <w:rsid w:val="00752F7D"/>
    <w:rsid w:val="00760FD1"/>
    <w:rsid w:val="00765992"/>
    <w:rsid w:val="00776909"/>
    <w:rsid w:val="00792C6D"/>
    <w:rsid w:val="007A01F9"/>
    <w:rsid w:val="007A0405"/>
    <w:rsid w:val="007A0635"/>
    <w:rsid w:val="008218E8"/>
    <w:rsid w:val="00843528"/>
    <w:rsid w:val="008914D2"/>
    <w:rsid w:val="008B0317"/>
    <w:rsid w:val="00911A94"/>
    <w:rsid w:val="00920E1C"/>
    <w:rsid w:val="0093462D"/>
    <w:rsid w:val="00964B26"/>
    <w:rsid w:val="00993CF0"/>
    <w:rsid w:val="009B37E8"/>
    <w:rsid w:val="009E1C6E"/>
    <w:rsid w:val="009F6A56"/>
    <w:rsid w:val="00A07ACF"/>
    <w:rsid w:val="00A14167"/>
    <w:rsid w:val="00A22F6A"/>
    <w:rsid w:val="00A23CE4"/>
    <w:rsid w:val="00A62FEC"/>
    <w:rsid w:val="00A70EB3"/>
    <w:rsid w:val="00A774DD"/>
    <w:rsid w:val="00A820F6"/>
    <w:rsid w:val="00AA51B0"/>
    <w:rsid w:val="00AD146E"/>
    <w:rsid w:val="00AF0167"/>
    <w:rsid w:val="00B12A47"/>
    <w:rsid w:val="00B226AA"/>
    <w:rsid w:val="00B226F1"/>
    <w:rsid w:val="00B36EA5"/>
    <w:rsid w:val="00B47F9E"/>
    <w:rsid w:val="00B604BC"/>
    <w:rsid w:val="00B65C5C"/>
    <w:rsid w:val="00B91342"/>
    <w:rsid w:val="00BB4902"/>
    <w:rsid w:val="00BD79E0"/>
    <w:rsid w:val="00BE46F9"/>
    <w:rsid w:val="00C24CA9"/>
    <w:rsid w:val="00C5115C"/>
    <w:rsid w:val="00CB6518"/>
    <w:rsid w:val="00CC1929"/>
    <w:rsid w:val="00CC45B1"/>
    <w:rsid w:val="00D6227B"/>
    <w:rsid w:val="00D65BA1"/>
    <w:rsid w:val="00DE00D3"/>
    <w:rsid w:val="00E01C8C"/>
    <w:rsid w:val="00E065AA"/>
    <w:rsid w:val="00E20482"/>
    <w:rsid w:val="00E2782B"/>
    <w:rsid w:val="00E36245"/>
    <w:rsid w:val="00E43484"/>
    <w:rsid w:val="00E43CC0"/>
    <w:rsid w:val="00E83310"/>
    <w:rsid w:val="00E834EC"/>
    <w:rsid w:val="00E837BA"/>
    <w:rsid w:val="00E92E9F"/>
    <w:rsid w:val="00EC5955"/>
    <w:rsid w:val="00ED3BA6"/>
    <w:rsid w:val="00F328CE"/>
    <w:rsid w:val="00F33201"/>
    <w:rsid w:val="00F452D1"/>
    <w:rsid w:val="00F53E4F"/>
    <w:rsid w:val="00F70183"/>
    <w:rsid w:val="00F76103"/>
    <w:rsid w:val="00F95374"/>
    <w:rsid w:val="00F9706A"/>
    <w:rsid w:val="00FA48E5"/>
    <w:rsid w:val="00FB0AFE"/>
    <w:rsid w:val="00FC1AE2"/>
    <w:rsid w:val="00FC2BCE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3E20F"/>
  <w15:chartTrackingRefBased/>
  <w15:docId w15:val="{EA87A800-514A-4788-910C-B2D549A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35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3">
    <w:name w:val="heading 3"/>
    <w:basedOn w:val="a"/>
    <w:link w:val="30"/>
    <w:uiPriority w:val="9"/>
    <w:qFormat/>
    <w:rsid w:val="007A0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635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7A063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A0635"/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rvps2">
    <w:name w:val="rvps2"/>
    <w:basedOn w:val="a"/>
    <w:rsid w:val="007A0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7A0635"/>
  </w:style>
  <w:style w:type="paragraph" w:customStyle="1" w:styleId="a5">
    <w:name w:val="Нормальний текст"/>
    <w:basedOn w:val="a"/>
    <w:rsid w:val="007A0635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Body Text"/>
    <w:basedOn w:val="a"/>
    <w:link w:val="a7"/>
    <w:uiPriority w:val="99"/>
    <w:unhideWhenUsed/>
    <w:rsid w:val="007A063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7A0635"/>
    <w:rPr>
      <w:rFonts w:ascii="Calibri" w:eastAsia="Calibri" w:hAnsi="Calibri" w:cs="Times New Roman"/>
      <w:kern w:val="0"/>
      <w:lang w:val="ru-RU"/>
      <w14:ligatures w14:val="none"/>
    </w:rPr>
  </w:style>
  <w:style w:type="paragraph" w:styleId="a8">
    <w:name w:val="List Paragraph"/>
    <w:basedOn w:val="a"/>
    <w:uiPriority w:val="1"/>
    <w:qFormat/>
    <w:rsid w:val="007A0635"/>
    <w:pPr>
      <w:widowControl w:val="0"/>
      <w:autoSpaceDE w:val="0"/>
      <w:autoSpaceDN w:val="0"/>
      <w:spacing w:before="40" w:after="0" w:line="240" w:lineRule="auto"/>
      <w:ind w:left="101" w:firstLine="570"/>
      <w:jc w:val="both"/>
    </w:pPr>
    <w:rPr>
      <w:rFonts w:ascii="Times New Roman" w:eastAsia="Times New Roman" w:hAnsi="Times New Roman"/>
      <w:lang w:val="uk-UA"/>
    </w:rPr>
  </w:style>
  <w:style w:type="paragraph" w:customStyle="1" w:styleId="a9">
    <w:name w:val="звернення"/>
    <w:basedOn w:val="a"/>
    <w:rsid w:val="007A0635"/>
    <w:pPr>
      <w:suppressAutoHyphens/>
      <w:spacing w:after="0" w:line="380" w:lineRule="atLeast"/>
      <w:jc w:val="center"/>
    </w:pPr>
    <w:rPr>
      <w:rFonts w:ascii="Times New Roman" w:eastAsia="Times New Roman" w:hAnsi="Times New Roman"/>
      <w:b/>
      <w:sz w:val="28"/>
      <w:szCs w:val="20"/>
      <w:lang w:val="uk-UA" w:eastAsia="ar-SA"/>
    </w:rPr>
  </w:style>
  <w:style w:type="character" w:customStyle="1" w:styleId="rvts15">
    <w:name w:val="rvts15"/>
    <w:basedOn w:val="a0"/>
    <w:rsid w:val="0006447A"/>
  </w:style>
  <w:style w:type="character" w:styleId="aa">
    <w:name w:val="Hyperlink"/>
    <w:basedOn w:val="a0"/>
    <w:uiPriority w:val="99"/>
    <w:unhideWhenUsed/>
    <w:rsid w:val="000208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08B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6E6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760FD1"/>
    <w:rPr>
      <w:b/>
      <w:bCs/>
    </w:rPr>
  </w:style>
  <w:style w:type="character" w:customStyle="1" w:styleId="faktyrmtinymce">
    <w:name w:val="fakty_rm_tinymce"/>
    <w:basedOn w:val="a0"/>
    <w:rsid w:val="00760FD1"/>
  </w:style>
  <w:style w:type="paragraph" w:customStyle="1" w:styleId="1">
    <w:name w:val="Звичайний1"/>
    <w:qFormat/>
    <w:rsid w:val="00510D3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Times New Roman" w:hAnsi="Calibri" w:cs="Times New Roman"/>
      <w:kern w:val="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7170</Words>
  <Characters>4087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Шилан Дарія Олександрівна</dc:creator>
  <cp:keywords/>
  <dc:description/>
  <cp:lastModifiedBy>Малюта Олена Володимирівна</cp:lastModifiedBy>
  <cp:revision>2</cp:revision>
  <dcterms:created xsi:type="dcterms:W3CDTF">2025-04-17T07:18:00Z</dcterms:created>
  <dcterms:modified xsi:type="dcterms:W3CDTF">2025-04-17T07:18:00Z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fb5d8c9f79f1eb5850f8ecd5a1560dc9242440c6e1b35b6054558d6fdcc6d527</vt:lpwstr>
  </property>
</Properties>
</file>