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1FB1" w14:textId="1FD11308" w:rsidR="00B146DB" w:rsidRPr="00951A27" w:rsidRDefault="006B56CE" w:rsidP="00B146DB">
      <w:pPr>
        <w:pStyle w:val="a5"/>
        <w:spacing w:before="240"/>
        <w:rPr>
          <w:rFonts w:ascii="Times New Roman" w:hAnsi="Times New Roman"/>
          <w:b w:val="0"/>
          <w:sz w:val="144"/>
        </w:rPr>
      </w:pPr>
      <w:r w:rsidRPr="00B146DB">
        <w:rPr>
          <w:rFonts w:ascii="Times New Roman" w:hAnsi="Times New Roman"/>
          <w:noProof/>
          <w:sz w:val="26"/>
        </w:rPr>
        <w:drawing>
          <wp:inline distT="0" distB="0" distL="0" distR="0" wp14:anchorId="3399ED35" wp14:editId="32EBEC32">
            <wp:extent cx="704850" cy="952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3B57F" w14:textId="77777777" w:rsidR="00B146DB" w:rsidRPr="00951A27" w:rsidRDefault="00B146DB" w:rsidP="00B146DB">
      <w:pPr>
        <w:pStyle w:val="a5"/>
        <w:spacing w:before="240"/>
        <w:rPr>
          <w:rFonts w:ascii="Times New Roman" w:hAnsi="Times New Roman"/>
          <w:smallCaps/>
        </w:rPr>
      </w:pPr>
      <w:r w:rsidRPr="00951A27">
        <w:rPr>
          <w:rFonts w:ascii="Times New Roman" w:hAnsi="Times New Roman"/>
          <w:smallCaps/>
        </w:rPr>
        <w:t>КАБІНЕТ МІНІСТРІВ УКРАЇНИ</w:t>
      </w:r>
    </w:p>
    <w:p w14:paraId="0466AE12" w14:textId="77777777" w:rsidR="00B146DB" w:rsidRPr="00951A27" w:rsidRDefault="00B146DB" w:rsidP="00B146DB">
      <w:pPr>
        <w:pStyle w:val="a6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ПОСТАНОВА</w:t>
      </w:r>
    </w:p>
    <w:p w14:paraId="72308F6D" w14:textId="45AE7195" w:rsidR="00B146DB" w:rsidRPr="00951A27" w:rsidRDefault="00B146DB" w:rsidP="00B146DB">
      <w:pPr>
        <w:pStyle w:val="a7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від                            202</w:t>
      </w:r>
      <w:r w:rsidR="006B56CE">
        <w:rPr>
          <w:rFonts w:ascii="Times New Roman" w:hAnsi="Times New Roman"/>
          <w:sz w:val="28"/>
          <w:szCs w:val="28"/>
        </w:rPr>
        <w:t>6</w:t>
      </w:r>
      <w:r w:rsidRPr="00951A27">
        <w:rPr>
          <w:rFonts w:ascii="Times New Roman" w:hAnsi="Times New Roman"/>
          <w:sz w:val="28"/>
          <w:szCs w:val="28"/>
        </w:rPr>
        <w:t xml:space="preserve"> р. № </w:t>
      </w:r>
    </w:p>
    <w:p w14:paraId="4BFB2CDA" w14:textId="77777777" w:rsidR="00B146DB" w:rsidRPr="00951A27" w:rsidRDefault="00B146DB" w:rsidP="00B146DB">
      <w:pPr>
        <w:pStyle w:val="a7"/>
        <w:rPr>
          <w:rFonts w:ascii="Times New Roman" w:hAnsi="Times New Roman"/>
          <w:sz w:val="28"/>
          <w:szCs w:val="28"/>
        </w:rPr>
      </w:pPr>
      <w:r w:rsidRPr="00951A27">
        <w:rPr>
          <w:rFonts w:ascii="Times New Roman" w:hAnsi="Times New Roman"/>
          <w:sz w:val="28"/>
          <w:szCs w:val="28"/>
        </w:rPr>
        <w:t>Київ</w:t>
      </w:r>
    </w:p>
    <w:p w14:paraId="7DF48288" w14:textId="77777777" w:rsidR="00FD3AB6" w:rsidRDefault="005557D2" w:rsidP="00BB40C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</w:t>
      </w:r>
      <w:r w:rsidR="003122F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BB40CD" w:rsidRPr="00BB40CD">
        <w:rPr>
          <w:rFonts w:ascii="Times New Roman" w:hAnsi="Times New Roman"/>
          <w:sz w:val="28"/>
          <w:szCs w:val="28"/>
        </w:rPr>
        <w:t xml:space="preserve">пункту 17 </w:t>
      </w:r>
      <w:r>
        <w:rPr>
          <w:rFonts w:ascii="Times New Roman" w:hAnsi="Times New Roman"/>
          <w:sz w:val="28"/>
          <w:szCs w:val="28"/>
        </w:rPr>
        <w:t xml:space="preserve">Порядку </w:t>
      </w:r>
      <w:r w:rsidRPr="005557D2">
        <w:rPr>
          <w:rFonts w:ascii="Times New Roman" w:hAnsi="Times New Roman"/>
          <w:color w:val="000000"/>
          <w:sz w:val="28"/>
          <w:szCs w:val="28"/>
        </w:rPr>
        <w:t xml:space="preserve">розміщення </w:t>
      </w:r>
      <w:r w:rsidR="00BB40CD">
        <w:rPr>
          <w:rFonts w:ascii="Times New Roman" w:hAnsi="Times New Roman"/>
          <w:color w:val="000000"/>
          <w:sz w:val="28"/>
          <w:szCs w:val="28"/>
        </w:rPr>
        <w:br/>
      </w:r>
      <w:r w:rsidRPr="005557D2">
        <w:rPr>
          <w:rFonts w:ascii="Times New Roman" w:hAnsi="Times New Roman"/>
          <w:color w:val="000000"/>
          <w:sz w:val="28"/>
          <w:szCs w:val="28"/>
        </w:rPr>
        <w:t xml:space="preserve">кенотафів особам, які захищали незалежність, суверенітет </w:t>
      </w:r>
      <w:r w:rsidR="00BB40CD">
        <w:rPr>
          <w:rFonts w:ascii="Times New Roman" w:hAnsi="Times New Roman"/>
          <w:color w:val="000000"/>
          <w:sz w:val="28"/>
          <w:szCs w:val="28"/>
        </w:rPr>
        <w:br/>
      </w:r>
      <w:r w:rsidRPr="005557D2">
        <w:rPr>
          <w:rFonts w:ascii="Times New Roman" w:hAnsi="Times New Roman"/>
          <w:color w:val="000000"/>
          <w:sz w:val="28"/>
          <w:szCs w:val="28"/>
        </w:rPr>
        <w:t xml:space="preserve">та територіальну цілісність України, з числа осіб, </w:t>
      </w:r>
      <w:r w:rsidR="00BB40CD">
        <w:rPr>
          <w:rFonts w:ascii="Times New Roman" w:hAnsi="Times New Roman"/>
          <w:color w:val="000000"/>
          <w:sz w:val="28"/>
          <w:szCs w:val="28"/>
        </w:rPr>
        <w:br/>
      </w:r>
      <w:r w:rsidRPr="005557D2">
        <w:rPr>
          <w:rFonts w:ascii="Times New Roman" w:hAnsi="Times New Roman"/>
          <w:color w:val="000000"/>
          <w:sz w:val="28"/>
          <w:szCs w:val="28"/>
        </w:rPr>
        <w:t>які судом оголошені померлими, на території кладовищ</w:t>
      </w:r>
    </w:p>
    <w:p w14:paraId="2840855B" w14:textId="77777777" w:rsidR="00B04E43" w:rsidRPr="00BB40CD" w:rsidRDefault="00B04E43" w:rsidP="00BB40CD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B40CD">
        <w:rPr>
          <w:color w:val="000000"/>
          <w:sz w:val="28"/>
          <w:szCs w:val="28"/>
          <w:lang w:eastAsia="uk-UA"/>
        </w:rPr>
        <w:t>Кабінет Міністрів України</w:t>
      </w:r>
      <w:r w:rsidRPr="00BB40CD">
        <w:rPr>
          <w:color w:val="000000"/>
          <w:sz w:val="28"/>
          <w:szCs w:val="28"/>
        </w:rPr>
        <w:t xml:space="preserve"> </w:t>
      </w:r>
      <w:r w:rsidRPr="00BB40CD">
        <w:rPr>
          <w:b/>
          <w:color w:val="000000"/>
          <w:sz w:val="28"/>
          <w:szCs w:val="28"/>
        </w:rPr>
        <w:t>постановляє:</w:t>
      </w:r>
    </w:p>
    <w:p w14:paraId="4E48C7E7" w14:textId="0F89E4CA" w:rsidR="00AE3AD2" w:rsidRPr="00BB40CD" w:rsidRDefault="003E247C" w:rsidP="00BB40CD">
      <w:pPr>
        <w:pStyle w:val="a3"/>
        <w:spacing w:before="240"/>
        <w:rPr>
          <w:rFonts w:ascii="Times New Roman" w:hAnsi="Times New Roman"/>
          <w:sz w:val="28"/>
          <w:szCs w:val="28"/>
        </w:rPr>
      </w:pPr>
      <w:r w:rsidRPr="00BB40CD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43161B" w:rsidRPr="00BB40CD">
        <w:rPr>
          <w:rFonts w:ascii="Times New Roman" w:hAnsi="Times New Roman"/>
          <w:color w:val="000000"/>
          <w:sz w:val="28"/>
          <w:szCs w:val="28"/>
        </w:rPr>
        <w:t xml:space="preserve">зміну до </w:t>
      </w:r>
      <w:r w:rsidR="0043161B" w:rsidRPr="00BB40CD">
        <w:rPr>
          <w:rFonts w:ascii="Times New Roman" w:hAnsi="Times New Roman"/>
          <w:sz w:val="28"/>
          <w:szCs w:val="28"/>
        </w:rPr>
        <w:t xml:space="preserve">пункту 17 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 xml:space="preserve">Порядку 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розміщення кенотафів особам, які захищали незалежність, суверенітет та територіальну цілісність України, з числа осіб, які судом оголошені померлими, на території кладовищ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 xml:space="preserve">, затвердженого постановою Кабінету Міністрів України від 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22 листопада 2024</w:t>
      </w:r>
      <w:r w:rsidR="00BB40CD">
        <w:rPr>
          <w:rFonts w:ascii="Times New Roman" w:hAnsi="Times New Roman"/>
          <w:color w:val="000000"/>
          <w:sz w:val="28"/>
          <w:szCs w:val="28"/>
        </w:rPr>
        <w:t> 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р. №</w:t>
      </w:r>
      <w:r w:rsidR="00BB40CD">
        <w:rPr>
          <w:rFonts w:ascii="Times New Roman" w:hAnsi="Times New Roman"/>
          <w:color w:val="000000"/>
          <w:sz w:val="28"/>
          <w:szCs w:val="28"/>
        </w:rPr>
        <w:t> 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1373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 xml:space="preserve"> (Офіційний вісник України, 202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4</w:t>
      </w:r>
      <w:r w:rsidR="00BB40CD">
        <w:rPr>
          <w:rFonts w:ascii="Times New Roman" w:hAnsi="Times New Roman"/>
          <w:color w:val="000000"/>
          <w:sz w:val="28"/>
          <w:szCs w:val="28"/>
        </w:rPr>
        <w:t> 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>р., №</w:t>
      </w:r>
      <w:r w:rsidR="00BB40CD">
        <w:rPr>
          <w:rFonts w:ascii="Times New Roman" w:hAnsi="Times New Roman"/>
          <w:color w:val="000000"/>
          <w:sz w:val="28"/>
          <w:szCs w:val="28"/>
        </w:rPr>
        <w:t> 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110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>, ст.</w:t>
      </w:r>
      <w:r w:rsidR="00BB40CD">
        <w:rPr>
          <w:rFonts w:ascii="Times New Roman" w:hAnsi="Times New Roman"/>
          <w:color w:val="000000"/>
          <w:sz w:val="28"/>
          <w:szCs w:val="28"/>
        </w:rPr>
        <w:t> </w:t>
      </w:r>
      <w:r w:rsidR="005557D2" w:rsidRPr="00BB40CD">
        <w:rPr>
          <w:rFonts w:ascii="Times New Roman" w:hAnsi="Times New Roman"/>
          <w:color w:val="000000"/>
          <w:sz w:val="28"/>
          <w:szCs w:val="28"/>
        </w:rPr>
        <w:t>7051</w:t>
      </w:r>
      <w:r w:rsidR="002F06FC" w:rsidRPr="002F06FC">
        <w:rPr>
          <w:rFonts w:ascii="Times New Roman" w:hAnsi="Times New Roman"/>
          <w:color w:val="000000"/>
          <w:sz w:val="28"/>
          <w:szCs w:val="28"/>
        </w:rPr>
        <w:t>;</w:t>
      </w:r>
      <w:r w:rsidR="006B56CE">
        <w:rPr>
          <w:rFonts w:ascii="Times New Roman" w:hAnsi="Times New Roman"/>
          <w:color w:val="000000"/>
          <w:sz w:val="28"/>
          <w:szCs w:val="28"/>
        </w:rPr>
        <w:t xml:space="preserve"> 2025 </w:t>
      </w:r>
      <w:r w:rsidR="006B56CE" w:rsidRPr="00BB40CD">
        <w:rPr>
          <w:rFonts w:ascii="Times New Roman" w:hAnsi="Times New Roman"/>
          <w:color w:val="000000"/>
          <w:sz w:val="28"/>
          <w:szCs w:val="28"/>
        </w:rPr>
        <w:t>р., №</w:t>
      </w:r>
      <w:r w:rsidR="006B56CE">
        <w:rPr>
          <w:rFonts w:ascii="Times New Roman" w:hAnsi="Times New Roman"/>
          <w:color w:val="000000"/>
          <w:sz w:val="28"/>
          <w:szCs w:val="28"/>
        </w:rPr>
        <w:t> 61, ст. 41</w:t>
      </w:r>
      <w:r w:rsidR="006B56CE" w:rsidRPr="00BB40CD">
        <w:rPr>
          <w:rFonts w:ascii="Times New Roman" w:hAnsi="Times New Roman"/>
          <w:color w:val="000000"/>
          <w:sz w:val="28"/>
          <w:szCs w:val="28"/>
        </w:rPr>
        <w:t>71</w:t>
      </w:r>
      <w:r w:rsidR="009A05C3" w:rsidRPr="00BB40CD">
        <w:rPr>
          <w:rFonts w:ascii="Times New Roman" w:hAnsi="Times New Roman"/>
          <w:color w:val="000000"/>
          <w:sz w:val="28"/>
          <w:szCs w:val="28"/>
        </w:rPr>
        <w:t>)</w:t>
      </w:r>
      <w:r w:rsidRPr="00BB40CD">
        <w:rPr>
          <w:rFonts w:ascii="Times New Roman" w:hAnsi="Times New Roman"/>
          <w:color w:val="000000"/>
          <w:sz w:val="28"/>
          <w:szCs w:val="28"/>
        </w:rPr>
        <w:t>,</w:t>
      </w:r>
      <w:r w:rsidR="00AE3AD2" w:rsidRPr="00BB4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56CE">
        <w:rPr>
          <w:rFonts w:ascii="Times New Roman" w:hAnsi="Times New Roman"/>
          <w:color w:val="000000"/>
          <w:sz w:val="28"/>
          <w:szCs w:val="28"/>
        </w:rPr>
        <w:t xml:space="preserve">виключивши </w:t>
      </w:r>
      <w:r w:rsidR="00AE3AD2" w:rsidRPr="00BB40CD">
        <w:rPr>
          <w:rFonts w:ascii="Times New Roman" w:hAnsi="Times New Roman"/>
          <w:sz w:val="28"/>
          <w:szCs w:val="28"/>
        </w:rPr>
        <w:t>слова “не раніше ніж через рік після дати</w:t>
      </w:r>
      <w:r w:rsidR="006B56CE">
        <w:rPr>
          <w:rFonts w:ascii="Times New Roman" w:hAnsi="Times New Roman"/>
          <w:sz w:val="28"/>
          <w:szCs w:val="28"/>
        </w:rPr>
        <w:t xml:space="preserve"> здійснення</w:t>
      </w:r>
      <w:r w:rsidR="00AE3AD2" w:rsidRPr="00BB40CD">
        <w:rPr>
          <w:rFonts w:ascii="Times New Roman" w:hAnsi="Times New Roman"/>
          <w:sz w:val="28"/>
          <w:szCs w:val="28"/>
        </w:rPr>
        <w:t xml:space="preserve"> першого поховання на ньому”.</w:t>
      </w:r>
    </w:p>
    <w:p w14:paraId="5929CC92" w14:textId="561BD504" w:rsidR="00901E34" w:rsidRPr="00380388" w:rsidRDefault="00901E34" w:rsidP="006B56CE">
      <w:pPr>
        <w:pStyle w:val="10"/>
        <w:tabs>
          <w:tab w:val="clear" w:pos="6804"/>
          <w:tab w:val="left" w:pos="5954"/>
          <w:tab w:val="left" w:pos="8505"/>
        </w:tabs>
        <w:spacing w:before="1200"/>
        <w:ind w:firstLine="567"/>
        <w:rPr>
          <w:rFonts w:ascii="Times New Roman" w:hAnsi="Times New Roman"/>
          <w:position w:val="0"/>
          <w:sz w:val="28"/>
          <w:szCs w:val="28"/>
        </w:rPr>
      </w:pPr>
      <w:r w:rsidRPr="00140A76">
        <w:rPr>
          <w:rFonts w:ascii="Times New Roman" w:hAnsi="Times New Roman"/>
          <w:position w:val="0"/>
          <w:sz w:val="28"/>
          <w:szCs w:val="28"/>
        </w:rPr>
        <w:t>Прем’єр-міністр України</w:t>
      </w:r>
      <w:r w:rsidRPr="00140A76">
        <w:rPr>
          <w:rFonts w:ascii="Times New Roman" w:hAnsi="Times New Roman"/>
          <w:position w:val="0"/>
          <w:sz w:val="28"/>
          <w:szCs w:val="28"/>
        </w:rPr>
        <w:tab/>
      </w:r>
      <w:r w:rsidR="006B56CE">
        <w:rPr>
          <w:rFonts w:ascii="Times New Roman" w:hAnsi="Times New Roman"/>
          <w:position w:val="0"/>
          <w:sz w:val="28"/>
          <w:szCs w:val="28"/>
        </w:rPr>
        <w:t>Ю</w:t>
      </w:r>
      <w:r w:rsidRPr="00140A76">
        <w:rPr>
          <w:rFonts w:ascii="Times New Roman" w:hAnsi="Times New Roman"/>
          <w:position w:val="0"/>
          <w:sz w:val="28"/>
          <w:szCs w:val="28"/>
        </w:rPr>
        <w:t xml:space="preserve">. </w:t>
      </w:r>
      <w:r w:rsidR="006B56CE">
        <w:rPr>
          <w:rFonts w:ascii="Times New Roman" w:hAnsi="Times New Roman"/>
          <w:position w:val="0"/>
          <w:sz w:val="28"/>
          <w:szCs w:val="28"/>
        </w:rPr>
        <w:t>СВИРИДЕНКО</w:t>
      </w:r>
    </w:p>
    <w:sectPr w:rsidR="00901E34" w:rsidRPr="00380388" w:rsidSect="00CD198F">
      <w:headerReference w:type="even" r:id="rId8"/>
      <w:headerReference w:type="default" r:id="rId9"/>
      <w:headerReference w:type="first" r:id="rId10"/>
      <w:pgSz w:w="11906" w:h="16838" w:code="9"/>
      <w:pgMar w:top="1134" w:right="1133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4CEB" w14:textId="77777777" w:rsidR="00D277C2" w:rsidRDefault="00D277C2">
      <w:r>
        <w:separator/>
      </w:r>
    </w:p>
  </w:endnote>
  <w:endnote w:type="continuationSeparator" w:id="0">
    <w:p w14:paraId="310F5271" w14:textId="77777777" w:rsidR="00D277C2" w:rsidRDefault="00D2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793B" w14:textId="77777777" w:rsidR="00D277C2" w:rsidRDefault="00D277C2">
      <w:r>
        <w:separator/>
      </w:r>
    </w:p>
  </w:footnote>
  <w:footnote w:type="continuationSeparator" w:id="0">
    <w:p w14:paraId="1F4E04AD" w14:textId="77777777" w:rsidR="00D277C2" w:rsidRDefault="00D2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28FF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D3E7BEE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BE52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 w:rsidR="00142CF1"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6B8028BA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2BE" w14:textId="77777777" w:rsidR="00B146DB" w:rsidRPr="00B146DB" w:rsidRDefault="00BB40CD" w:rsidP="00B146DB">
    <w:pPr>
      <w:pStyle w:val="a9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49"/>
    <w:multiLevelType w:val="hybridMultilevel"/>
    <w:tmpl w:val="5F8AC52A"/>
    <w:lvl w:ilvl="0" w:tplc="DC12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85340"/>
    <w:multiLevelType w:val="hybridMultilevel"/>
    <w:tmpl w:val="A5BA55A4"/>
    <w:lvl w:ilvl="0" w:tplc="4FE2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71422990">
    <w:abstractNumId w:val="0"/>
  </w:num>
  <w:num w:numId="2" w16cid:durableId="109617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E"/>
    <w:rsid w:val="00007B6A"/>
    <w:rsid w:val="00016422"/>
    <w:rsid w:val="00047287"/>
    <w:rsid w:val="00055A4C"/>
    <w:rsid w:val="0005652A"/>
    <w:rsid w:val="00062F29"/>
    <w:rsid w:val="00063F94"/>
    <w:rsid w:val="00083734"/>
    <w:rsid w:val="0009030A"/>
    <w:rsid w:val="0009210F"/>
    <w:rsid w:val="00097359"/>
    <w:rsid w:val="000A17E6"/>
    <w:rsid w:val="000A2FE8"/>
    <w:rsid w:val="000A6B90"/>
    <w:rsid w:val="000C65F5"/>
    <w:rsid w:val="000E1B02"/>
    <w:rsid w:val="00103C11"/>
    <w:rsid w:val="00125F12"/>
    <w:rsid w:val="00140A76"/>
    <w:rsid w:val="00140E93"/>
    <w:rsid w:val="001410DE"/>
    <w:rsid w:val="00141317"/>
    <w:rsid w:val="00142CF1"/>
    <w:rsid w:val="00152731"/>
    <w:rsid w:val="00154843"/>
    <w:rsid w:val="00172FDF"/>
    <w:rsid w:val="00176BDC"/>
    <w:rsid w:val="0018014D"/>
    <w:rsid w:val="001A6CF0"/>
    <w:rsid w:val="001B3E79"/>
    <w:rsid w:val="001F7C96"/>
    <w:rsid w:val="0025509A"/>
    <w:rsid w:val="002703E4"/>
    <w:rsid w:val="0028017C"/>
    <w:rsid w:val="00280F6A"/>
    <w:rsid w:val="00281B9F"/>
    <w:rsid w:val="00285780"/>
    <w:rsid w:val="002C245E"/>
    <w:rsid w:val="002C622A"/>
    <w:rsid w:val="002F06FC"/>
    <w:rsid w:val="002F7BE0"/>
    <w:rsid w:val="00302188"/>
    <w:rsid w:val="003122FD"/>
    <w:rsid w:val="00365E80"/>
    <w:rsid w:val="00366EB3"/>
    <w:rsid w:val="00380388"/>
    <w:rsid w:val="003B6073"/>
    <w:rsid w:val="003E247C"/>
    <w:rsid w:val="003E5F45"/>
    <w:rsid w:val="003E639B"/>
    <w:rsid w:val="003E6819"/>
    <w:rsid w:val="003F6DDA"/>
    <w:rsid w:val="004267C0"/>
    <w:rsid w:val="0043161B"/>
    <w:rsid w:val="004325A6"/>
    <w:rsid w:val="00433387"/>
    <w:rsid w:val="00436D99"/>
    <w:rsid w:val="004453E2"/>
    <w:rsid w:val="00446D39"/>
    <w:rsid w:val="004A26D2"/>
    <w:rsid w:val="004B44D2"/>
    <w:rsid w:val="004B58F1"/>
    <w:rsid w:val="004B72F2"/>
    <w:rsid w:val="004C1AB8"/>
    <w:rsid w:val="004C792D"/>
    <w:rsid w:val="004C7C8B"/>
    <w:rsid w:val="0051510E"/>
    <w:rsid w:val="00536B02"/>
    <w:rsid w:val="00554BF6"/>
    <w:rsid w:val="005557D2"/>
    <w:rsid w:val="00562BAD"/>
    <w:rsid w:val="00580B5A"/>
    <w:rsid w:val="00580FA9"/>
    <w:rsid w:val="00587413"/>
    <w:rsid w:val="005C2E97"/>
    <w:rsid w:val="005C6649"/>
    <w:rsid w:val="005E3F83"/>
    <w:rsid w:val="00605847"/>
    <w:rsid w:val="00640064"/>
    <w:rsid w:val="006411CF"/>
    <w:rsid w:val="00647F26"/>
    <w:rsid w:val="00664FB2"/>
    <w:rsid w:val="006826C8"/>
    <w:rsid w:val="00685180"/>
    <w:rsid w:val="00697CEC"/>
    <w:rsid w:val="006B56CE"/>
    <w:rsid w:val="006D2A38"/>
    <w:rsid w:val="006D49AA"/>
    <w:rsid w:val="006E18C2"/>
    <w:rsid w:val="00724B97"/>
    <w:rsid w:val="007338C7"/>
    <w:rsid w:val="007569C3"/>
    <w:rsid w:val="00766CD0"/>
    <w:rsid w:val="007C708E"/>
    <w:rsid w:val="007E7FC4"/>
    <w:rsid w:val="007F2C26"/>
    <w:rsid w:val="007F592E"/>
    <w:rsid w:val="00803F50"/>
    <w:rsid w:val="0081158A"/>
    <w:rsid w:val="00823373"/>
    <w:rsid w:val="00832B45"/>
    <w:rsid w:val="00855DA0"/>
    <w:rsid w:val="00863845"/>
    <w:rsid w:val="008675C9"/>
    <w:rsid w:val="008C034A"/>
    <w:rsid w:val="008C37AE"/>
    <w:rsid w:val="008C7512"/>
    <w:rsid w:val="008D16C9"/>
    <w:rsid w:val="008D5490"/>
    <w:rsid w:val="0090051E"/>
    <w:rsid w:val="009019BC"/>
    <w:rsid w:val="00901E34"/>
    <w:rsid w:val="00904B7F"/>
    <w:rsid w:val="00913046"/>
    <w:rsid w:val="009258BD"/>
    <w:rsid w:val="009263F0"/>
    <w:rsid w:val="009305CE"/>
    <w:rsid w:val="009350EE"/>
    <w:rsid w:val="0096173D"/>
    <w:rsid w:val="009809A0"/>
    <w:rsid w:val="0098328B"/>
    <w:rsid w:val="00985C78"/>
    <w:rsid w:val="00994811"/>
    <w:rsid w:val="009A05C3"/>
    <w:rsid w:val="009B14A0"/>
    <w:rsid w:val="009B439D"/>
    <w:rsid w:val="009E5B80"/>
    <w:rsid w:val="00A0330F"/>
    <w:rsid w:val="00A12C0E"/>
    <w:rsid w:val="00A12F56"/>
    <w:rsid w:val="00A23BFB"/>
    <w:rsid w:val="00A52969"/>
    <w:rsid w:val="00A62932"/>
    <w:rsid w:val="00AC6959"/>
    <w:rsid w:val="00AD03B7"/>
    <w:rsid w:val="00AD1ACF"/>
    <w:rsid w:val="00AD353E"/>
    <w:rsid w:val="00AD5853"/>
    <w:rsid w:val="00AE3AD2"/>
    <w:rsid w:val="00AE4989"/>
    <w:rsid w:val="00AE58D7"/>
    <w:rsid w:val="00B02018"/>
    <w:rsid w:val="00B04E43"/>
    <w:rsid w:val="00B11FAC"/>
    <w:rsid w:val="00B146DB"/>
    <w:rsid w:val="00B4084B"/>
    <w:rsid w:val="00B4118E"/>
    <w:rsid w:val="00B445A6"/>
    <w:rsid w:val="00B54F61"/>
    <w:rsid w:val="00B5673D"/>
    <w:rsid w:val="00B71F1F"/>
    <w:rsid w:val="00B8176D"/>
    <w:rsid w:val="00B94AA1"/>
    <w:rsid w:val="00B96AB0"/>
    <w:rsid w:val="00B97A16"/>
    <w:rsid w:val="00BA655B"/>
    <w:rsid w:val="00BB40CD"/>
    <w:rsid w:val="00BC24D1"/>
    <w:rsid w:val="00BC5E84"/>
    <w:rsid w:val="00BE6D8D"/>
    <w:rsid w:val="00C00525"/>
    <w:rsid w:val="00C16542"/>
    <w:rsid w:val="00C24C9C"/>
    <w:rsid w:val="00C772DE"/>
    <w:rsid w:val="00C8378C"/>
    <w:rsid w:val="00CB06E6"/>
    <w:rsid w:val="00CB1AF9"/>
    <w:rsid w:val="00CC0302"/>
    <w:rsid w:val="00CC3FE2"/>
    <w:rsid w:val="00CD198F"/>
    <w:rsid w:val="00CF0A91"/>
    <w:rsid w:val="00D07A0D"/>
    <w:rsid w:val="00D23689"/>
    <w:rsid w:val="00D277C2"/>
    <w:rsid w:val="00D44722"/>
    <w:rsid w:val="00D61C9D"/>
    <w:rsid w:val="00D73551"/>
    <w:rsid w:val="00DA0F9F"/>
    <w:rsid w:val="00DB2D6E"/>
    <w:rsid w:val="00DC0DE0"/>
    <w:rsid w:val="00DC386E"/>
    <w:rsid w:val="00DC7F67"/>
    <w:rsid w:val="00DF550A"/>
    <w:rsid w:val="00E04F18"/>
    <w:rsid w:val="00E805BC"/>
    <w:rsid w:val="00EB19D6"/>
    <w:rsid w:val="00ED406C"/>
    <w:rsid w:val="00EF2411"/>
    <w:rsid w:val="00F026D3"/>
    <w:rsid w:val="00F10524"/>
    <w:rsid w:val="00F30300"/>
    <w:rsid w:val="00F32F20"/>
    <w:rsid w:val="00F36BF4"/>
    <w:rsid w:val="00F47F81"/>
    <w:rsid w:val="00F552EF"/>
    <w:rsid w:val="00F82D2F"/>
    <w:rsid w:val="00F830CD"/>
    <w:rsid w:val="00F83DD7"/>
    <w:rsid w:val="00F84076"/>
    <w:rsid w:val="00F8705D"/>
    <w:rsid w:val="00FA6FB0"/>
    <w:rsid w:val="00FC23C8"/>
    <w:rsid w:val="00FC4872"/>
    <w:rsid w:val="00FD3AB6"/>
    <w:rsid w:val="00FD3E8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795DB"/>
  <w15:chartTrackingRefBased/>
  <w15:docId w15:val="{C8A002EC-281A-4504-B769-8772A3BB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Strong"/>
    <w:uiPriority w:val="22"/>
    <w:qFormat/>
    <w:rsid w:val="0090051E"/>
    <w:rPr>
      <w:b/>
      <w:bCs/>
    </w:rPr>
  </w:style>
  <w:style w:type="paragraph" w:styleId="af3">
    <w:name w:val="Normal (Web)"/>
    <w:basedOn w:val="a"/>
    <w:uiPriority w:val="99"/>
    <w:unhideWhenUsed/>
    <w:rsid w:val="0090051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Balloon Text"/>
    <w:basedOn w:val="a"/>
    <w:link w:val="af5"/>
    <w:rsid w:val="00063F9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rsid w:val="00063F94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CF0A9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Hyperlink"/>
    <w:uiPriority w:val="99"/>
    <w:unhideWhenUsed/>
    <w:rsid w:val="00CF0A91"/>
    <w:rPr>
      <w:color w:val="0000FF"/>
      <w:u w:val="single"/>
    </w:rPr>
  </w:style>
  <w:style w:type="character" w:customStyle="1" w:styleId="rvts37">
    <w:name w:val="rvts37"/>
    <w:basedOn w:val="a0"/>
    <w:rsid w:val="00CF0A91"/>
  </w:style>
  <w:style w:type="character" w:customStyle="1" w:styleId="rvts52">
    <w:name w:val="rvts52"/>
    <w:basedOn w:val="a0"/>
    <w:rsid w:val="00CF0A91"/>
  </w:style>
  <w:style w:type="character" w:styleId="af7">
    <w:name w:val="Unresolved Mention"/>
    <w:uiPriority w:val="99"/>
    <w:semiHidden/>
    <w:unhideWhenUsed/>
    <w:rsid w:val="003E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Малюта Олена Володимирівна</cp:lastModifiedBy>
  <cp:revision>2</cp:revision>
  <cp:lastPrinted>2021-06-15T13:36:00Z</cp:lastPrinted>
  <dcterms:created xsi:type="dcterms:W3CDTF">2026-02-13T12:13:00Z</dcterms:created>
  <dcterms:modified xsi:type="dcterms:W3CDTF">2026-02-13T12:13:00Z</dcterms:modified>
</cp:coreProperties>
</file>