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812" w:right="100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№ 3</w:t>
      </w:r>
    </w:p>
    <w:p w:rsidR="00000000" w:rsidDel="00000000" w:rsidP="00000000" w:rsidRDefault="00000000" w:rsidRPr="00000000" w14:paraId="00000002">
      <w:pPr>
        <w:tabs>
          <w:tab w:val="left" w:leader="none" w:pos="9923"/>
        </w:tabs>
        <w:ind w:left="5812" w:right="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 Примірного договору про відшкодування вартості наданих послуг з адаптації</w:t>
      </w:r>
    </w:p>
    <w:p w:rsidR="00000000" w:rsidDel="00000000" w:rsidP="00000000" w:rsidRDefault="00000000" w:rsidRPr="00000000" w14:paraId="00000003">
      <w:pPr>
        <w:tabs>
          <w:tab w:val="left" w:leader="none" w:pos="9923"/>
        </w:tabs>
        <w:ind w:left="5812" w:right="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від “___ˮ ________ 2025 року № ___</w:t>
      </w:r>
    </w:p>
    <w:p w:rsidR="00000000" w:rsidDel="00000000" w:rsidP="00000000" w:rsidRDefault="00000000" w:rsidRPr="00000000" w14:paraId="00000004">
      <w:pPr>
        <w:widowControl w:val="1"/>
        <w:spacing w:after="11" w:line="242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1" w:line="242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11" w:line="242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УГОДА</w:t>
      </w:r>
    </w:p>
    <w:p w:rsidR="00000000" w:rsidDel="00000000" w:rsidP="00000000" w:rsidRDefault="00000000" w:rsidRPr="00000000" w14:paraId="00000007">
      <w:pPr>
        <w:widowControl w:val="1"/>
        <w:spacing w:after="11" w:line="242" w:lineRule="auto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про надання послуг з адаптації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2"/>
        </w:tabs>
        <w:spacing w:after="0" w:before="0" w:line="242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2"/>
        </w:tabs>
        <w:spacing w:after="0" w:before="0" w:line="242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м. Київ </w:t>
        <w:tab/>
        <w:t xml:space="preserve">“___” ___________ 202__ р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12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(найменування юридичної особи або прізвище, власне ім’я </w:t>
        <w:br w:type="textWrapping"/>
        <w:t xml:space="preserve">та по батькові (за наявності) фізичної особи-підприємця)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(далі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Суб’єкт надання послуг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в особі 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(найменування посади, прізвище, власне ім’я та по батькові 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який/яка діє на 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та реквізити документа)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 однієї сторони 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_______________________________________________________________________________,</w:t>
      </w:r>
    </w:p>
    <w:p w:rsidR="00000000" w:rsidDel="00000000" w:rsidP="00000000" w:rsidRDefault="00000000" w:rsidRPr="00000000" w14:paraId="00000015">
      <w:pPr>
        <w:spacing w:after="60" w:lineRule="auto"/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(прізвище, власне ім’я та по батькові особи — отримувача послуг)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 проживає що проживаю за адресою: ____________________________________________ ____________________________________________________________________, контактний номер телефону: __________________________, паспорт громадянина України серія(за наявності) ______ № ____, виданий “___” ___________ _____ року, реєстраційний номер облікової картки платника податків (за наявності) ________________,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Якщо заяву подає законний представник або особа, що діє на підставі нотаріально посвідченої довіреності та в інтересах Отримувача послуг, то вкажіть: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 однієї сторони що дію як законний представник/особа,  що діє на підставі нотаріально посвідченої довіреності __________________________________________________________, </w:t>
      </w:r>
    </w:p>
    <w:p w:rsidR="00000000" w:rsidDel="00000000" w:rsidP="00000000" w:rsidRDefault="00000000" w:rsidRPr="00000000" w14:paraId="0000001B">
      <w:pPr>
        <w:spacing w:after="60" w:lineRule="auto"/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(прізвище, власне ім’я та по батькові особи — Отримувача послуг)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паспорт громадянина України серія (за наявності) ________ № _________, виданий “___”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 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року, реєстраційний номер облікової картки платника податків (за наявності) ________________, адреса проживання: _____________________________________________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_______________________________________________________________________________, 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контактний номер телефону: __________________________ на підставі ___________________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_______________________________________________________________________________,</w:t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назва та реквізити документа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 іншої сторони (разом далі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торони), уклали ц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Угоду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 таке.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120" w:before="120" w:line="242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Предмет Угоди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120" w:before="120" w:line="242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Суб’єкт надання послуг зобов’язується надати Отримувачу послуг комплекс послуг з адаптації, передбачених індивідуальним планом адаптації, що складений за результатами діагностики/оцінки та співбесіди між Сторонами, а Отримувач послуг зобов’язується отримати ці послуги на умовах, визначених цією Угодою та згідно з чинним законодавством України.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120" w:before="120" w:line="242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Отримувач послуг зобов’язується прийняти та отримати ці послуги на умовах, визначених цією Угодою та згідно з чинним законодавством України.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120" w:before="120" w:line="242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Ця Угода укладається на підставі Договору про відшкодування вартості наданих послуг з адаптації окремим категоріям осіб, які захищали незалежність, суверенітет та територіальну цілісність України та повністю або частково втратили зір від “___ˮ 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року № ___.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120" w:before="120" w:line="242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Права та обов’язки Сторін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Суб’єкт надання послуг зобов’язується: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надавати якісні послуги з адаптації у повному обсязі, визначеному індивідуальним планом;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дотримуватися конфіденційності персональних даних Отримувача послуг, включаючи медичну інформацію, відповідно до вимог законодавства про захист персональних даних;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забезпечити надання послуг фахівцями відповідно до мети та змісту, зазначених в індивідуальному плані;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ознайомити Отримувача послуг з індивідуальним планом та надати йому один примірник цього плану;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вимагати від Отримувача послуг оплати за послуги, що надаються згідно з цією Угодою;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вносити до індивідуального плану повну та достовірну інформацію про результати обстежень та всі надані послуги.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Отримувач послуг зобов’язується: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надати Суб’єкту надання послуг достовірну інформацію, необхідну для складання Індивідуального плану та надання послуг;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дотримуватися рекомендацій фахівців Суб’єкта надання послуг;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повідомляти про зміни у своєму стані, що можуть вплинути на процес адаптації, та вчасно інформувати про відмову від отримання послуг;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поінформовану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добровільну згоду на отримання послуг з адаптації.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Термін дії Угоди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Ця Угода набирає чинності з моменту її підписання обома Сторонами та діє до повного виконання зобов’язань, передбачених індивідуальним планом, або до її розірвання в порядку, встановленому чинним законодавством.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Інші умови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Усі зміни та доповнення до цієї Угоди вносяться шляхом укладення додаткових угод, які є невід’ємною частиною цієї Угоди.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Суперечки, що виникають між Сторонами у зв'язку з виконанням цієї Угоди, вирішуються шляхом переговорів. У разі недосягнення згоди, спір може бути переданий на розгляд суду.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566.929133858267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Ця Угода складена у двох примірниках, які мають однакову юридичну силу, по одному для кожної із Сторін.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65"/>
        </w:tabs>
        <w:spacing w:after="60" w:before="6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Місцезнаходження та реквізити сторін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5"/>
        </w:tabs>
        <w:spacing w:after="40" w:before="0" w:line="242" w:lineRule="auto"/>
        <w:ind w:left="0" w:right="0" w:firstLine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105.0" w:type="dxa"/>
        <w:tblLayout w:type="fixed"/>
        <w:tblLook w:val="0400"/>
      </w:tblPr>
      <w:tblGrid>
        <w:gridCol w:w="4740"/>
        <w:gridCol w:w="270"/>
        <w:gridCol w:w="4875"/>
        <w:tblGridChange w:id="0">
          <w:tblGrid>
            <w:gridCol w:w="4740"/>
            <w:gridCol w:w="270"/>
            <w:gridCol w:w="4875"/>
          </w:tblGrid>
        </w:tblGridChange>
      </w:tblGrid>
      <w:tr>
        <w:trPr>
          <w:cantSplit w:val="0"/>
          <w:trHeight w:val="2131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1355"/>
              </w:tabs>
              <w:spacing w:line="242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Отримувач послуг: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1355"/>
              </w:tabs>
              <w:spacing w:line="242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1355"/>
              </w:tabs>
              <w:spacing w:line="242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1355"/>
              </w:tabs>
              <w:spacing w:line="242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1355"/>
              </w:tabs>
              <w:spacing w:line="242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1355"/>
              </w:tabs>
              <w:spacing w:line="242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heading=h.plouj04heabf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1355"/>
              </w:tabs>
              <w:spacing w:line="242" w:lineRule="auto"/>
              <w:ind w:left="35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1355"/>
              </w:tabs>
              <w:spacing w:line="242" w:lineRule="auto"/>
              <w:ind w:left="35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1355"/>
              </w:tabs>
              <w:spacing w:line="242" w:lineRule="auto"/>
              <w:ind w:left="35" w:firstLine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1355"/>
              </w:tabs>
              <w:spacing w:line="242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1355"/>
              </w:tabs>
              <w:spacing w:line="242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5"/>
              </w:tabs>
              <w:spacing w:after="0" w:before="0" w:line="242" w:lineRule="auto"/>
              <w:ind w:left="17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5"/>
              </w:tabs>
              <w:spacing w:after="0" w:before="0" w:line="242" w:lineRule="auto"/>
              <w:ind w:left="174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Суб’єкт надання послуг: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5"/>
              </w:tabs>
              <w:spacing w:after="0" w:before="0" w:line="24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5"/>
              </w:tabs>
              <w:spacing w:after="0" w:before="0" w:line="242" w:lineRule="auto"/>
              <w:ind w:left="17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5"/>
              </w:tabs>
              <w:spacing w:after="0" w:before="0" w:line="242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plouj04heabf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5"/>
              </w:tabs>
              <w:spacing w:after="0" w:before="0" w:line="242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5"/>
              </w:tabs>
              <w:spacing w:after="0" w:before="0" w:line="242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5"/>
              </w:tabs>
              <w:spacing w:after="0" w:before="0" w:line="24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5"/>
              </w:tabs>
              <w:spacing w:after="0" w:before="0" w:line="24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5"/>
              </w:tabs>
              <w:spacing w:after="0" w:before="0" w:line="24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3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1355"/>
              </w:tabs>
              <w:spacing w:line="242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1355"/>
              </w:tabs>
              <w:spacing w:line="242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1355"/>
              </w:tabs>
              <w:spacing w:line="242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1355"/>
              </w:tabs>
              <w:spacing w:line="242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1355"/>
              </w:tabs>
              <w:spacing w:line="242" w:lineRule="auto"/>
              <w:ind w:left="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“____”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____________________20___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року 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5"/>
              </w:tabs>
              <w:spacing w:after="0" w:before="0" w:line="24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5"/>
              </w:tabs>
              <w:spacing w:after="0" w:before="0" w:line="24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5"/>
              </w:tabs>
              <w:spacing w:after="0" w:before="0" w:line="24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5"/>
              </w:tabs>
              <w:spacing w:after="0" w:before="0" w:line="24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М. 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(у разі наявності)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5"/>
              </w:tabs>
              <w:spacing w:after="0" w:before="0" w:line="24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5"/>
              </w:tabs>
              <w:spacing w:after="0" w:before="0" w:line="242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“____”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____________________20___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оку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Якщо заяву подає законний представник або особа, що діє на підставі нотаріально посвідченої довіреності та в інтересах Отримувача послуг, то вкажіть:</w:t>
      </w:r>
    </w:p>
    <w:p w:rsidR="00000000" w:rsidDel="00000000" w:rsidP="00000000" w:rsidRDefault="00000000" w:rsidRPr="00000000" w14:paraId="0000005C">
      <w:pPr>
        <w:tabs>
          <w:tab w:val="left" w:leader="none" w:pos="3976"/>
        </w:tabs>
        <w:spacing w:line="242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1355"/>
        </w:tabs>
        <w:spacing w:after="40" w:line="242" w:lineRule="auto"/>
        <w:ind w:firstLine="4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5.0" w:type="dxa"/>
        <w:jc w:val="left"/>
        <w:tblInd w:w="-105.0" w:type="dxa"/>
        <w:tblLayout w:type="fixed"/>
        <w:tblLook w:val="0400"/>
      </w:tblPr>
      <w:tblGrid>
        <w:gridCol w:w="4740"/>
        <w:gridCol w:w="270"/>
        <w:gridCol w:w="4875"/>
        <w:tblGridChange w:id="0">
          <w:tblGrid>
            <w:gridCol w:w="4740"/>
            <w:gridCol w:w="270"/>
            <w:gridCol w:w="4875"/>
          </w:tblGrid>
        </w:tblGridChange>
      </w:tblGrid>
      <w:tr>
        <w:trPr>
          <w:cantSplit w:val="0"/>
          <w:trHeight w:val="2131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1355"/>
              </w:tabs>
              <w:spacing w:line="242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Законний представник або особа, що діє на підставі нотаріально посвідченої довіреності та в інтересах Отримувача послуг: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1355"/>
              </w:tabs>
              <w:spacing w:line="242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1355"/>
              </w:tabs>
              <w:spacing w:line="24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1355"/>
              </w:tabs>
              <w:spacing w:line="24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1355"/>
              </w:tabs>
              <w:spacing w:line="242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1355"/>
              </w:tabs>
              <w:spacing w:line="24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heading=h.plouj04heabf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1355"/>
              </w:tabs>
              <w:spacing w:line="242" w:lineRule="auto"/>
              <w:ind w:left="35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1355"/>
              </w:tabs>
              <w:spacing w:line="242" w:lineRule="auto"/>
              <w:ind w:left="35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1355"/>
              </w:tabs>
              <w:spacing w:line="242" w:lineRule="auto"/>
              <w:ind w:left="35" w:firstLine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1355"/>
              </w:tabs>
              <w:spacing w:line="242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1355"/>
              </w:tabs>
              <w:spacing w:line="242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1355"/>
              </w:tabs>
              <w:spacing w:line="242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leader="none" w:pos="1355"/>
              </w:tabs>
              <w:spacing w:line="242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Суб’єкт надання послуг: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1355"/>
              </w:tabs>
              <w:spacing w:line="242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1355"/>
              </w:tabs>
              <w:spacing w:line="24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1355"/>
              </w:tabs>
              <w:spacing w:line="24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1355"/>
              </w:tabs>
              <w:spacing w:line="24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1355"/>
              </w:tabs>
              <w:spacing w:line="24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1355"/>
              </w:tabs>
              <w:spacing w:line="24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1355"/>
              </w:tabs>
              <w:spacing w:line="242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1355"/>
              </w:tabs>
              <w:spacing w:line="24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heading=h.plouj04heabf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1355"/>
              </w:tabs>
              <w:spacing w:line="24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1355"/>
              </w:tabs>
              <w:spacing w:line="242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1355"/>
              </w:tabs>
              <w:spacing w:line="242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1355"/>
              </w:tabs>
              <w:spacing w:line="24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1355"/>
              </w:tabs>
              <w:spacing w:line="24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3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tabs>
                <w:tab w:val="left" w:leader="none" w:pos="1355"/>
              </w:tabs>
              <w:spacing w:line="242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1355"/>
              </w:tabs>
              <w:spacing w:line="242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1355"/>
              </w:tabs>
              <w:spacing w:line="242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1355"/>
              </w:tabs>
              <w:spacing w:line="242" w:lineRule="auto"/>
              <w:ind w:left="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1355"/>
              </w:tabs>
              <w:spacing w:line="242" w:lineRule="auto"/>
              <w:ind w:left="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“____”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____________________20___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року</w:t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1355"/>
              </w:tabs>
              <w:spacing w:line="24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1355"/>
              </w:tabs>
              <w:spacing w:line="24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1355"/>
              </w:tabs>
              <w:spacing w:line="24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1355"/>
              </w:tabs>
              <w:spacing w:line="24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(у разі наявності)</w:t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1355"/>
              </w:tabs>
              <w:spacing w:line="24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1355"/>
              </w:tabs>
              <w:spacing w:line="242" w:lineRule="auto"/>
              <w:ind w:left="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“____”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____________________20___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року</w:t>
            </w:r>
          </w:p>
        </w:tc>
      </w:tr>
    </w:tbl>
    <w:p w:rsidR="00000000" w:rsidDel="00000000" w:rsidP="00000000" w:rsidRDefault="00000000" w:rsidRPr="00000000" w14:paraId="00000083">
      <w:pPr>
        <w:tabs>
          <w:tab w:val="left" w:leader="none" w:pos="3976"/>
        </w:tabs>
        <w:spacing w:line="242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3976"/>
        </w:tabs>
        <w:spacing w:line="242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</w:t>
      </w:r>
    </w:p>
    <w:p w:rsidR="00000000" w:rsidDel="00000000" w:rsidP="00000000" w:rsidRDefault="00000000" w:rsidRPr="00000000" w14:paraId="00000085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17" w:w="11901" w:orient="portrait"/>
      <w:pgMar w:bottom="1134" w:top="1134" w:left="1701" w:right="567" w:header="510" w:footer="53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sz w:val="22"/>
        <w:szCs w:val="22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2"/>
        <w:szCs w:val="22"/>
        <w:rtl w:val="0"/>
      </w:rPr>
      <w:tab/>
      <w:t xml:space="preserve">Продовження додатка 3</w:t>
    </w:r>
  </w:p>
  <w:p w:rsidR="00000000" w:rsidDel="00000000" w:rsidP="00000000" w:rsidRDefault="00000000" w:rsidRPr="00000000" w14:paraId="0000008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ourier New" w:cs="Courier New" w:eastAsia="Courier New" w:hAnsi="Courier New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ourier New" w:cs="Courier New" w:eastAsia="Courier New" w:hAnsi="Courier New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ourier New" w:cs="Courier New" w:eastAsia="Courier New" w:hAnsi="Courier New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ourier New" w:cs="Courier New" w:eastAsia="Courier New" w:hAnsi="Courier New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ourier New" w:cs="Courier New" w:eastAsia="Courier New" w:hAnsi="Courier New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ourier New" w:cs="Courier New" w:eastAsia="Courier New" w:hAnsi="Courier New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ourier New" w:cs="Courier New" w:eastAsia="Courier New" w:hAnsi="Courier New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P0" w:default="1">
    <w:name w:val="normal"/>
    <w:pPr/>
    <w:rPr/>
  </w:style>
  <w:style w:type="paragraph" w:styleId="P8">
    <w:name w:val="Основной текст1"/>
    <w:link w:val="C4"/>
    <w:pPr>
      <w:spacing w:after="60" w:afterAutospacing="0" w:beforeAutospacing="0" w:line="262" w:lineRule="auto"/>
      <w:ind w:firstLine="400"/>
    </w:pPr>
    <w:rPr>
      <w:rFonts w:ascii="Times New Roman" w:hAnsi="Times New Roman"/>
      <w:sz w:val="22"/>
    </w:rPr>
  </w:style>
  <w:style w:type="paragraph" w:styleId="P9">
    <w:name w:val="header"/>
    <w:link w:val="C3"/>
    <w:pPr>
      <w:tabs>
        <w:tab w:val="center" w:leader="none" w:pos="4677"/>
        <w:tab w:val="right" w:leader="none" w:pos="9355"/>
      </w:tabs>
    </w:pPr>
    <w:rPr/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basedOn w:val="C0"/>
    <w:rPr>
      <w:color w:val="0563c1" w:themeColor="hyperlink"/>
      <w:u w:val="single"/>
    </w:rPr>
  </w:style>
  <w:style w:type="character" w:styleId="C3">
    <w:name w:val="Верхній колонтитул Знак"/>
    <w:basedOn w:val="C0"/>
    <w:link w:val="P9"/>
    <w:rPr>
      <w:rFonts w:ascii="Courier New" w:hAnsi="Courier New"/>
      <w:color w:val="000000"/>
      <w:sz w:val="24"/>
      <w:szCs w:val="20"/>
      <w:lang w:bidi="uk-UA" w:eastAsia="uk-UA"/>
    </w:rPr>
  </w:style>
  <w:style w:type="character" w:styleId="C4">
    <w:name w:val="Основной текст_"/>
    <w:basedOn w:val="C0"/>
    <w:link w:val="P8"/>
    <w:rPr>
      <w:rFonts w:ascii="Times New Roman" w:hAnsi="Times New Roman"/>
      <w:color w:val="000000"/>
      <w:szCs w:val="20"/>
      <w:lang w:bidi="uk-UA" w:eastAsia="uk-UA"/>
    </w:rPr>
  </w:style>
  <w:style w:type="character" w:styleId="C5">
    <w:name w:val="Unresolved Mention"/>
    <w:basedOn w:val="C0"/>
    <w:semiHidden w:val="1"/>
    <w:rPr>
      <w:color w:val="605e5c"/>
      <w:shd w:color="auto" w:fill="e1dfdd" w:val="clear"/>
    </w:rPr>
  </w:style>
  <w:style w:type="table" w:styleId="T0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  <w:trPr/>
    <w:tcPr/>
  </w:style>
  <w:style w:type="table" w:styleId="T1">
    <w:name w:val="Table Simple 1"/>
    <w:basedOn w:val="T0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/>
    <w:tcPr/>
  </w:style>
  <w:style w:type="table" w:styleId="T2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rPr/>
    <w:tcPr/>
  </w:style>
  <w:style w:type="table" w:styleId="T3">
    <w:name w:val=""/>
    <w:basedOn w:val="T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rPr/>
    <w:tcPr/>
  </w:style>
  <w:style w:type="numbering" w:styleId="N0">
    <w:name w:val="No List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Ersr7SXx9RaxryAVVoXti0XVg==">CgMxLjAyDmgucGxvdWowNGhlYWJmMg5oLnBsb3VqMDRoZWFiZjIOaC5wbG91ajA0aGVhYmYyDmgucGxvdWowNGhlYWJmOABqNQoUc3VnZ2VzdC5ubjlobXk3OWhhMXISHdCU0LzQuNGC0YDQviDQnNCw0YbRltCx0YPRgNCwajUKFHN1Z2dlc3QuczAwaTNmcGVhN3h6Eh3QlNC80LjRgtGA0L4g0JzQsNGG0ZbQsdGD0YDQsGo3ChRzdWdnZXN0Lnc5bmR4aDhvMXMwZBIf0KLQtdGC0Y/QvdCwINCG0LPQvdCw0YLRjNGU0LLQsGo3ChRzdWdnZXN0LnByZ3Zsajdkdm4ybxIf0KLQtdGC0Y/QvdCwINCG0LPQvdCw0YLRjNGU0LLQsGo1ChRzdWdnZXN0LndmaWh4ZHBsMWZwZhId0JTQvNC40YLRgNC+INCc0LDRhtGW0LHRg9GA0LBqNQoUc3VnZ2VzdC5wanhkbTNhbHZsYzgSHdCU0LzQuNGC0YDQviDQnNCw0YbRltCx0YPRgNCwajcKFHN1Z2dlc3QuZ2c4ZWR5YXd3dHVsEh/QotC10YLRj9C90LAg0IbQs9C90LDRgtGM0ZTQstCwajUKFHN1Z2dlc3QuM2IyMmJpcmFucGRmEh3QlNC80LjRgtGA0L4g0JzQsNGG0ZbQsdGD0YDQsGo1ChRzdWdnZXN0LjJoZTY2Z2xkY25tdhId0JTQvNC40YLRgNC+INCc0LDRhtGW0LHRg9GA0LBqNwoUc3VnZ2VzdC5hZ3lyMWVnMDR2N2cSH9Ci0LXRgtGP0L3QsCDQhtCz0L3QsNGC0YzRlNCy0LBqNwoUc3VnZ2VzdC40cXphbGV0OG1mb3QSH9Ci0LXRgtGP0L3QsCDQhtCz0L3QsNGC0YzRlNCy0LBqNQoUc3VnZ2VzdC5oeGU3YmRkMmJwNmoSHdCU0LzQuNGC0YDQviDQnNCw0YbRltCx0YPRgNCwajUKFHN1Z2dlc3QudzJhNHVkc3ZtamRtEh3QlNC80LjRgtGA0L4g0JzQsNGG0ZbQsdGD0YDQsGo3ChRzdWdnZXN0LjdlbXhjNmh3Y3dzchIf0KLQtdGC0Y/QvdCwINCG0LPQvdCw0YLRjNGU0LLQsGo3ChRzdWdnZXN0Lmlvam0zbmY0YzI4ahIf0KLQtdGC0Y/QvdCwINCG0LPQvdCw0YLRjNGU0LLQsGo2ChNzdWdnZXN0LmNkMnpoZHY2NW9pEh/QotC10YLRj9C90LAg0IbQs9C90LDRgtGM0ZTQstCwajUKFHN1Z2dlc3QucW9uNnduaWJqajBqEh3QlNC80LjRgtGA0L4g0JzQsNGG0ZbQsdGD0YDQsGo1ChRzdWdnZXN0LjY1Nm93bno1dmxrcBId0JTQvNC40YLRgNC+INCc0LDRhtGW0LHRg9GA0LBqNwoUc3VnZ2VzdC41ZHJ5amx2bTNrZWoSH9Ci0LXRgtGP0L3QsCDQhtCz0L3QsNGC0YzRlNCy0LBqNwoUc3VnZ2VzdC5mb25rcHZoMDIwdzESH9Ci0LXRgtGP0L3QsCDQhtCz0L3QsNGC0YzRlNCy0LBqNQoUc3VnZ2VzdC5razMzdHNleGVmZXMSHdCU0LzQuNGC0YDQviDQnNCw0YbRltCx0YPRgNCwajcKFHN1Z2dlc3QudmZhYXNlYm8yeGVuEh/QotC10YLRj9C90LAg0IbQs9C90LDRgtGM0ZTQstCwajcKFHN1Z2dlc3QuY2d1NmxudzB3OHduEh/QotC10YLRj9C90LAg0IbQs9C90LDRgtGM0ZTQstCwajUKFHN1Z2dlc3QuMTJ4MGZyNXQwZm8wEh3QlNC80LjRgtGA0L4g0JzQsNGG0ZbQsdGD0YDQsGo3ChRzdWdnZXN0LjY4N215ODNqMnMzNBIf0KLQtdGC0Y/QvdCwINCG0LPQvdCw0YLRjNGU0LLQsGo3ChRzdWdnZXN0LmdrcDlrYW15bDEyZxIf0KLQtdGC0Y/QvdCwINCG0LPQvdCw0YLRjNGU0LLQsHIhMW1QeDFjd3NtSU9GQTFJYzRMQ0RTSWxtNWYtczdueU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2025-02-03T12:07:00Z</dcterms:created>
  <dc:creator>Мокляк Олена Сергіївна</dc:creator>
</cp:coreProperties>
</file>