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6146" w14:textId="7289C7E5" w:rsidR="00F63ADE" w:rsidRDefault="00F63ADE" w:rsidP="00F63A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ПОРІВНЯЛЬНА ТАБЛИЦЯ</w:t>
      </w:r>
    </w:p>
    <w:p w14:paraId="4E1787F1" w14:textId="415EC38D" w:rsidR="00F63ADE" w:rsidRPr="00B33FD2" w:rsidRDefault="00F63ADE" w:rsidP="00601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18195B" w:rsidRPr="00A46202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5A6A">
        <w:rPr>
          <w:rFonts w:ascii="Times New Roman" w:hAnsi="Times New Roman" w:cs="Times New Roman"/>
          <w:b/>
          <w:bCs/>
          <w:sz w:val="28"/>
          <w:szCs w:val="28"/>
        </w:rPr>
        <w:t xml:space="preserve">проекту </w:t>
      </w:r>
      <w:r w:rsidR="00F45155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 Кабінету </w:t>
      </w:r>
      <w:r w:rsidR="00F45155" w:rsidRPr="00B33FD2">
        <w:rPr>
          <w:rFonts w:ascii="Times New Roman" w:eastAsia="Times New Roman" w:hAnsi="Times New Roman" w:cs="Times New Roman"/>
          <w:b/>
          <w:sz w:val="28"/>
          <w:szCs w:val="28"/>
        </w:rPr>
        <w:t>Міністрів України “</w:t>
      </w:r>
      <w:r w:rsidR="00B33FD2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внесення змін у </w:t>
      </w:r>
      <w:r w:rsidR="00B33FD2" w:rsidRPr="00B33FD2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примітки до </w:t>
      </w:r>
      <w:hyperlink r:id="rId7" w:anchor="n9" w:tgtFrame="_blank" w:history="1">
        <w:r w:rsidR="00B33FD2" w:rsidRPr="00B33FD2">
          <w:rPr>
            <w:rFonts w:ascii="Times New Roman" w:hAnsi="Times New Roman" w:cs="Times New Roman"/>
            <w:b/>
            <w:sz w:val="28"/>
            <w:szCs w:val="28"/>
          </w:rPr>
          <w:t>переліку будівельних робіт, які не потребують документів, що дають право на їх виконання, та після закінчення яких об’єкт не підлягає прийняттю в експлуатацію</w:t>
        </w:r>
      </w:hyperlink>
      <w:r w:rsidR="00B33FD2" w:rsidRPr="00B33FD2"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tbl>
      <w:tblPr>
        <w:tblStyle w:val="a3"/>
        <w:tblpPr w:leftFromText="180" w:rightFromText="180" w:vertAnchor="text" w:horzAnchor="margin" w:tblpX="-10" w:tblpY="190"/>
        <w:tblW w:w="15304" w:type="dxa"/>
        <w:tblLook w:val="04A0" w:firstRow="1" w:lastRow="0" w:firstColumn="1" w:lastColumn="0" w:noHBand="0" w:noVBand="1"/>
      </w:tblPr>
      <w:tblGrid>
        <w:gridCol w:w="7508"/>
        <w:gridCol w:w="7796"/>
      </w:tblGrid>
      <w:tr w:rsidR="00AF5231" w:rsidRPr="00F63ADE" w14:paraId="2F27BC6D" w14:textId="77777777" w:rsidTr="00A46202">
        <w:tc>
          <w:tcPr>
            <w:tcW w:w="7508" w:type="dxa"/>
          </w:tcPr>
          <w:p w14:paraId="47906359" w14:textId="47D5641D" w:rsidR="00AF5231" w:rsidRPr="00F63ADE" w:rsidRDefault="00F63ADE" w:rsidP="00F63ADE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contextualSpacing/>
              <w:jc w:val="center"/>
              <w:rPr>
                <w:sz w:val="28"/>
                <w:szCs w:val="28"/>
              </w:rPr>
            </w:pPr>
            <w:r w:rsidRPr="00F63ADE">
              <w:rPr>
                <w:sz w:val="28"/>
                <w:szCs w:val="28"/>
              </w:rPr>
              <w:t>Зміст</w:t>
            </w:r>
            <w:r w:rsidRPr="00F63ADE">
              <w:t> </w:t>
            </w:r>
            <w:r w:rsidRPr="00F63ADE">
              <w:rPr>
                <w:sz w:val="28"/>
                <w:szCs w:val="28"/>
              </w:rPr>
              <w:t>положення</w:t>
            </w:r>
            <w:r w:rsidRPr="00F63ADE">
              <w:t> </w:t>
            </w:r>
            <w:r w:rsidRPr="00F63ADE">
              <w:rPr>
                <w:sz w:val="28"/>
                <w:szCs w:val="28"/>
              </w:rPr>
              <w:t>акта</w:t>
            </w:r>
            <w:r w:rsidRPr="00F63ADE">
              <w:t> </w:t>
            </w:r>
            <w:r w:rsidRPr="00F63ADE">
              <w:rPr>
                <w:sz w:val="28"/>
                <w:szCs w:val="28"/>
              </w:rPr>
              <w:t>законодавства</w:t>
            </w:r>
          </w:p>
        </w:tc>
        <w:tc>
          <w:tcPr>
            <w:tcW w:w="7796" w:type="dxa"/>
          </w:tcPr>
          <w:p w14:paraId="094030C4" w14:textId="6A6A454D" w:rsidR="00F63ADE" w:rsidRPr="00F63ADE" w:rsidRDefault="00F63ADE" w:rsidP="006019D5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contextualSpacing/>
              <w:jc w:val="center"/>
              <w:rPr>
                <w:sz w:val="28"/>
                <w:szCs w:val="28"/>
              </w:rPr>
            </w:pPr>
            <w:r w:rsidRPr="00F63ADE">
              <w:rPr>
                <w:sz w:val="28"/>
                <w:szCs w:val="28"/>
              </w:rPr>
              <w:t>Зміст</w:t>
            </w:r>
            <w:r w:rsidRPr="00F63ADE">
              <w:t> </w:t>
            </w:r>
            <w:r w:rsidRPr="00F63ADE">
              <w:rPr>
                <w:sz w:val="28"/>
                <w:szCs w:val="28"/>
              </w:rPr>
              <w:t>відповідного</w:t>
            </w:r>
            <w:r w:rsidRPr="00F63ADE">
              <w:t> </w:t>
            </w:r>
            <w:r w:rsidRPr="00F63ADE">
              <w:rPr>
                <w:sz w:val="28"/>
                <w:szCs w:val="28"/>
              </w:rPr>
              <w:t>положення</w:t>
            </w:r>
            <w:r w:rsidRPr="00F63ADE">
              <w:t> </w:t>
            </w:r>
            <w:r w:rsidRPr="00F63ADE">
              <w:rPr>
                <w:sz w:val="28"/>
                <w:szCs w:val="28"/>
              </w:rPr>
              <w:t>проекту</w:t>
            </w:r>
            <w:r w:rsidRPr="00F63ADE">
              <w:t> </w:t>
            </w:r>
            <w:r w:rsidRPr="00F63ADE">
              <w:rPr>
                <w:sz w:val="28"/>
                <w:szCs w:val="28"/>
              </w:rPr>
              <w:t>акта</w:t>
            </w:r>
          </w:p>
        </w:tc>
      </w:tr>
      <w:tr w:rsidR="006019D5" w:rsidRPr="00F63ADE" w14:paraId="03D677D1" w14:textId="77777777" w:rsidTr="00B41634">
        <w:tc>
          <w:tcPr>
            <w:tcW w:w="15304" w:type="dxa"/>
            <w:gridSpan w:val="2"/>
          </w:tcPr>
          <w:p w14:paraId="0F246F82" w14:textId="40E179E8" w:rsidR="006019D5" w:rsidRPr="00F45155" w:rsidRDefault="00FE4E02" w:rsidP="006019D5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hyperlink r:id="rId8" w:anchor="n9" w:tgtFrame="_blank" w:history="1">
              <w:r w:rsidR="006019D5">
                <w:rPr>
                  <w:b/>
                  <w:bCs/>
                  <w:sz w:val="28"/>
                  <w:szCs w:val="28"/>
                </w:rPr>
                <w:t>П</w:t>
              </w:r>
              <w:r w:rsidR="006019D5" w:rsidRPr="00F45155">
                <w:rPr>
                  <w:b/>
                  <w:bCs/>
                  <w:sz w:val="28"/>
                  <w:szCs w:val="28"/>
                </w:rPr>
                <w:t xml:space="preserve">ерелік будівельних робіт, які не потребують документів, що дають право на їх </w:t>
              </w:r>
              <w:r w:rsidR="006019D5">
                <w:rPr>
                  <w:b/>
                  <w:bCs/>
                  <w:sz w:val="28"/>
                  <w:szCs w:val="28"/>
                </w:rPr>
                <w:t xml:space="preserve">                                                         </w:t>
              </w:r>
              <w:r w:rsidR="006019D5" w:rsidRPr="00F45155">
                <w:rPr>
                  <w:b/>
                  <w:bCs/>
                  <w:sz w:val="28"/>
                  <w:szCs w:val="28"/>
                </w:rPr>
                <w:t>виконання,</w:t>
              </w:r>
              <w:r w:rsidR="006019D5">
                <w:rPr>
                  <w:b/>
                  <w:bCs/>
                  <w:sz w:val="28"/>
                  <w:szCs w:val="28"/>
                </w:rPr>
                <w:t xml:space="preserve"> </w:t>
              </w:r>
              <w:r w:rsidR="006019D5" w:rsidRPr="00F45155">
                <w:rPr>
                  <w:b/>
                  <w:bCs/>
                  <w:sz w:val="28"/>
                  <w:szCs w:val="28"/>
                </w:rPr>
                <w:t>та після закінчення яких об’єкт не підлягає прийняттю в експлуатацію</w:t>
              </w:r>
            </w:hyperlink>
            <w:r w:rsidR="006019D5">
              <w:rPr>
                <w:b/>
                <w:bCs/>
                <w:sz w:val="28"/>
                <w:szCs w:val="28"/>
              </w:rPr>
              <w:t>,                                                                                                               затверджений постановою Кабінету Міністрів України від 07.06.2017 № 406</w:t>
            </w:r>
          </w:p>
        </w:tc>
      </w:tr>
      <w:tr w:rsidR="00F45155" w:rsidRPr="00F63ADE" w14:paraId="7A14D688" w14:textId="77777777" w:rsidTr="00A46202">
        <w:tc>
          <w:tcPr>
            <w:tcW w:w="7508" w:type="dxa"/>
          </w:tcPr>
          <w:p w14:paraId="03958FCB" w14:textId="2EB59A89" w:rsidR="006019D5" w:rsidRDefault="006019D5" w:rsidP="002D087A">
            <w:pPr>
              <w:pStyle w:val="rvps2"/>
              <w:shd w:val="clear" w:color="auto" w:fill="FFFFFF"/>
              <w:spacing w:before="0" w:beforeAutospacing="0" w:after="0" w:afterAutospacing="0"/>
              <w:ind w:firstLine="589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Примітки:</w:t>
            </w:r>
          </w:p>
          <w:p w14:paraId="26FCD1F9" w14:textId="6C05E0BD" w:rsidR="00F45155" w:rsidRDefault="002D087A" w:rsidP="002D087A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22" w:firstLine="567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2D087A">
              <w:rPr>
                <w:sz w:val="28"/>
                <w:szCs w:val="28"/>
              </w:rPr>
              <w:t xml:space="preserve">Відсутній </w:t>
            </w:r>
            <w:r w:rsidR="00F45155" w:rsidRPr="00F45155">
              <w:rPr>
                <w:sz w:val="28"/>
                <w:szCs w:val="28"/>
                <w:shd w:val="clear" w:color="auto" w:fill="FFFFFF"/>
              </w:rPr>
              <w:t>Дія цього переліку не поширюється на об’єкти, що належать до пам’яток культурної спадщини.</w:t>
            </w:r>
          </w:p>
          <w:p w14:paraId="27ADD677" w14:textId="77777777" w:rsidR="00E014EF" w:rsidRDefault="00E014EF" w:rsidP="002D087A">
            <w:pPr>
              <w:pStyle w:val="rvps2"/>
              <w:shd w:val="clear" w:color="auto" w:fill="FFFFFF"/>
              <w:spacing w:before="0" w:beforeAutospacing="0" w:after="0" w:afterAutospacing="0"/>
              <w:ind w:firstLine="589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38CEBB4B" w14:textId="5316AB13" w:rsidR="002D087A" w:rsidRDefault="002D087A" w:rsidP="002D087A">
            <w:pPr>
              <w:pStyle w:val="rvps2"/>
              <w:shd w:val="clear" w:color="auto" w:fill="FFFFFF"/>
              <w:spacing w:before="0" w:beforeAutospacing="0" w:after="0" w:afterAutospacing="0"/>
              <w:ind w:firstLine="589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…</w:t>
            </w:r>
          </w:p>
          <w:p w14:paraId="451331BE" w14:textId="0C68215D" w:rsidR="002D087A" w:rsidRDefault="002D087A" w:rsidP="002D087A">
            <w:pPr>
              <w:pStyle w:val="rvps2"/>
              <w:shd w:val="clear" w:color="auto" w:fill="FFFFFF"/>
              <w:spacing w:before="0" w:beforeAutospacing="0" w:after="0" w:afterAutospacing="0"/>
              <w:ind w:firstLine="589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F45155">
              <w:rPr>
                <w:b/>
                <w:bCs/>
                <w:sz w:val="28"/>
                <w:szCs w:val="28"/>
              </w:rPr>
              <w:t>Відсутній</w:t>
            </w:r>
          </w:p>
          <w:p w14:paraId="5DB26BC0" w14:textId="77777777" w:rsidR="002D087A" w:rsidRDefault="002D087A" w:rsidP="002D087A">
            <w:pPr>
              <w:pStyle w:val="rvps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rvts9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14BC1E74" w14:textId="35717C18" w:rsidR="002D087A" w:rsidRPr="00F45155" w:rsidRDefault="002D087A" w:rsidP="002D087A">
            <w:pPr>
              <w:pStyle w:val="rvps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rvts9"/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</w:tcPr>
          <w:p w14:paraId="0C07267B" w14:textId="29AE126C" w:rsidR="006019D5" w:rsidRDefault="006019D5" w:rsidP="00F45155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Примітки:</w:t>
            </w:r>
          </w:p>
          <w:p w14:paraId="06F3812F" w14:textId="53FD034A" w:rsidR="00F45155" w:rsidRDefault="00F45155" w:rsidP="00F45155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contextualSpacing/>
              <w:jc w:val="both"/>
              <w:rPr>
                <w:sz w:val="28"/>
                <w:szCs w:val="28"/>
              </w:rPr>
            </w:pPr>
            <w:r w:rsidRPr="00F45155">
              <w:rPr>
                <w:sz w:val="28"/>
                <w:szCs w:val="28"/>
                <w:shd w:val="clear" w:color="auto" w:fill="FFFFFF"/>
              </w:rPr>
              <w:t>1. Дія цього переліку не поширюється на об’єкти, що належать до пам’яток культурної спадщини</w:t>
            </w:r>
            <w:r w:rsidRPr="00F45155">
              <w:rPr>
                <w:b/>
                <w:bCs/>
                <w:sz w:val="28"/>
                <w:szCs w:val="28"/>
                <w:shd w:val="clear" w:color="auto" w:fill="FFFFFF"/>
              </w:rPr>
              <w:t xml:space="preserve">, </w:t>
            </w:r>
            <w:r w:rsidRPr="00F45155">
              <w:rPr>
                <w:b/>
                <w:bCs/>
                <w:sz w:val="28"/>
                <w:szCs w:val="28"/>
              </w:rPr>
              <w:t>за винятком пункту 11</w:t>
            </w:r>
            <w:r w:rsidR="004B6AC1">
              <w:rPr>
                <w:b/>
                <w:bCs/>
                <w:sz w:val="28"/>
                <w:szCs w:val="28"/>
              </w:rPr>
              <w:t xml:space="preserve"> цього переліку</w:t>
            </w:r>
            <w:r w:rsidRPr="00F45155">
              <w:rPr>
                <w:sz w:val="28"/>
                <w:szCs w:val="28"/>
              </w:rPr>
              <w:t>.</w:t>
            </w:r>
          </w:p>
          <w:p w14:paraId="6D431BD3" w14:textId="19C0C2EC" w:rsidR="002D087A" w:rsidRDefault="002D087A" w:rsidP="00F45155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  <w:p w14:paraId="0BB05438" w14:textId="1C1CB33B" w:rsidR="002D087A" w:rsidRDefault="002D087A" w:rsidP="00F45155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F45155">
              <w:rPr>
                <w:b/>
                <w:bCs/>
                <w:sz w:val="28"/>
                <w:szCs w:val="28"/>
              </w:rPr>
              <w:t>3</w:t>
            </w:r>
            <w:r w:rsidR="0083646B">
              <w:rPr>
                <w:b/>
                <w:bCs/>
                <w:sz w:val="28"/>
                <w:szCs w:val="28"/>
              </w:rPr>
              <w:t>-</w:t>
            </w:r>
            <w:r w:rsidRPr="00F45155">
              <w:rPr>
                <w:b/>
                <w:bCs/>
                <w:sz w:val="28"/>
                <w:szCs w:val="28"/>
              </w:rPr>
              <w:t>1. У разі влаштування засобів безперешкодного доступу для осіб з інвалідністю та інших маломобільних груп населення до об’єктів, що є пам’яткою культурної спадщини або її частиною, при виконанні робіт, що не передбачають втручання в огороджувальні та несучі конструкції та/або інженерні системи загального користування і не впливають на предмет охорони пам’ятки культурної спадщини, можливе розроблення науково-проектної документації в обсязі робочого проекту (РП) згідно ДБН А.2.2-14-2016 “Склад та зміст науково-проектної документації на реставрацію пам'яток архітектури та містобудування”.</w:t>
            </w:r>
          </w:p>
          <w:p w14:paraId="0FE90942" w14:textId="6A145FE0" w:rsidR="002D087A" w:rsidRPr="00F45155" w:rsidRDefault="002D087A" w:rsidP="00F45155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contextualSpacing/>
              <w:jc w:val="both"/>
              <w:rPr>
                <w:rStyle w:val="rvts9"/>
                <w:b/>
                <w:bCs/>
                <w:sz w:val="28"/>
                <w:szCs w:val="28"/>
              </w:rPr>
            </w:pPr>
            <w:r>
              <w:rPr>
                <w:rStyle w:val="rvts9"/>
                <w:b/>
                <w:bCs/>
                <w:sz w:val="28"/>
                <w:szCs w:val="28"/>
              </w:rPr>
              <w:t>…</w:t>
            </w:r>
          </w:p>
        </w:tc>
      </w:tr>
    </w:tbl>
    <w:p w14:paraId="29D56561" w14:textId="3B1B76F2" w:rsidR="00F63ADE" w:rsidRDefault="00F63ADE" w:rsidP="00F63ADE">
      <w:pPr>
        <w:spacing w:after="0" w:line="240" w:lineRule="auto"/>
        <w:contextualSpacing/>
      </w:pPr>
    </w:p>
    <w:p w14:paraId="66116EA6" w14:textId="2E4A5DAD" w:rsidR="00F63ADE" w:rsidRPr="002A2BBF" w:rsidRDefault="00F63ADE" w:rsidP="00F63AD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2BBF">
        <w:rPr>
          <w:rFonts w:ascii="Times New Roman" w:hAnsi="Times New Roman" w:cs="Times New Roman"/>
          <w:sz w:val="28"/>
          <w:szCs w:val="28"/>
        </w:rPr>
        <w:t>Міністр у справах ветеранів України</w:t>
      </w:r>
      <w:r w:rsidR="002A2B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Наталія КАЛМИКОВА</w:t>
      </w:r>
    </w:p>
    <w:p w14:paraId="4D6C3256" w14:textId="5D08A11F" w:rsidR="002A2BBF" w:rsidRPr="002A2BBF" w:rsidRDefault="002A2BBF" w:rsidP="00F63AD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2BBF">
        <w:rPr>
          <w:rFonts w:ascii="Times New Roman" w:hAnsi="Times New Roman" w:cs="Times New Roman"/>
          <w:sz w:val="28"/>
          <w:szCs w:val="28"/>
        </w:rPr>
        <w:t>___ _________________ 20___ р.</w:t>
      </w:r>
    </w:p>
    <w:sectPr w:rsidR="002A2BBF" w:rsidRPr="002A2BBF" w:rsidSect="00F63ADE">
      <w:headerReference w:type="default" r:id="rId9"/>
      <w:pgSz w:w="16838" w:h="11906" w:orient="landscape"/>
      <w:pgMar w:top="1135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94C8A" w14:textId="77777777" w:rsidR="00FE4E02" w:rsidRDefault="00FE4E02" w:rsidP="00F63ADE">
      <w:pPr>
        <w:spacing w:after="0" w:line="240" w:lineRule="auto"/>
      </w:pPr>
      <w:r>
        <w:separator/>
      </w:r>
    </w:p>
  </w:endnote>
  <w:endnote w:type="continuationSeparator" w:id="0">
    <w:p w14:paraId="0E98A347" w14:textId="77777777" w:rsidR="00FE4E02" w:rsidRDefault="00FE4E02" w:rsidP="00F63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3F75A" w14:textId="77777777" w:rsidR="00FE4E02" w:rsidRDefault="00FE4E02" w:rsidP="00F63ADE">
      <w:pPr>
        <w:spacing w:after="0" w:line="240" w:lineRule="auto"/>
      </w:pPr>
      <w:r>
        <w:separator/>
      </w:r>
    </w:p>
  </w:footnote>
  <w:footnote w:type="continuationSeparator" w:id="0">
    <w:p w14:paraId="2CC258FF" w14:textId="77777777" w:rsidR="00FE4E02" w:rsidRDefault="00FE4E02" w:rsidP="00F63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917832"/>
      <w:docPartObj>
        <w:docPartGallery w:val="Page Numbers (Top of Page)"/>
        <w:docPartUnique/>
      </w:docPartObj>
    </w:sdtPr>
    <w:sdtEndPr/>
    <w:sdtContent>
      <w:p w14:paraId="48892AD0" w14:textId="11388455" w:rsidR="00F63ADE" w:rsidRDefault="00F63A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14BA9D" w14:textId="77777777" w:rsidR="00F63ADE" w:rsidRDefault="00F63AD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0303A"/>
    <w:multiLevelType w:val="hybridMultilevel"/>
    <w:tmpl w:val="CEAC5728"/>
    <w:lvl w:ilvl="0" w:tplc="D0445B74">
      <w:start w:val="1"/>
      <w:numFmt w:val="decimal"/>
      <w:suff w:val="space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7D1B4A21"/>
    <w:multiLevelType w:val="hybridMultilevel"/>
    <w:tmpl w:val="D9DC874C"/>
    <w:lvl w:ilvl="0" w:tplc="1EA87DE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74"/>
    <w:rsid w:val="000C4B03"/>
    <w:rsid w:val="0017153E"/>
    <w:rsid w:val="0018195B"/>
    <w:rsid w:val="001868F1"/>
    <w:rsid w:val="002377E7"/>
    <w:rsid w:val="002A2BBF"/>
    <w:rsid w:val="002D087A"/>
    <w:rsid w:val="002E4BAD"/>
    <w:rsid w:val="00312ED5"/>
    <w:rsid w:val="00387B11"/>
    <w:rsid w:val="00461B3C"/>
    <w:rsid w:val="004B05C0"/>
    <w:rsid w:val="004B6AC1"/>
    <w:rsid w:val="00595A6A"/>
    <w:rsid w:val="005C760A"/>
    <w:rsid w:val="006019D5"/>
    <w:rsid w:val="00753AD8"/>
    <w:rsid w:val="0083646B"/>
    <w:rsid w:val="008871FE"/>
    <w:rsid w:val="009C700D"/>
    <w:rsid w:val="009E1E74"/>
    <w:rsid w:val="009F75CC"/>
    <w:rsid w:val="00A46202"/>
    <w:rsid w:val="00A76F01"/>
    <w:rsid w:val="00AF5231"/>
    <w:rsid w:val="00B33FD2"/>
    <w:rsid w:val="00BC7891"/>
    <w:rsid w:val="00BD4559"/>
    <w:rsid w:val="00C33245"/>
    <w:rsid w:val="00CD003D"/>
    <w:rsid w:val="00DA7E25"/>
    <w:rsid w:val="00E014EF"/>
    <w:rsid w:val="00F45155"/>
    <w:rsid w:val="00F52BA2"/>
    <w:rsid w:val="00F63ADE"/>
    <w:rsid w:val="00FE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8DF5"/>
  <w15:chartTrackingRefBased/>
  <w15:docId w15:val="{EB0A2472-7E30-487A-AA90-A2400AA8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9E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E1E74"/>
  </w:style>
  <w:style w:type="character" w:customStyle="1" w:styleId="rvts46">
    <w:name w:val="rvts46"/>
    <w:basedOn w:val="a0"/>
    <w:rsid w:val="009E1E74"/>
  </w:style>
  <w:style w:type="character" w:styleId="a4">
    <w:name w:val="Hyperlink"/>
    <w:basedOn w:val="a0"/>
    <w:uiPriority w:val="99"/>
    <w:semiHidden/>
    <w:unhideWhenUsed/>
    <w:rsid w:val="009E1E74"/>
    <w:rPr>
      <w:color w:val="0000FF"/>
      <w:u w:val="single"/>
    </w:rPr>
  </w:style>
  <w:style w:type="character" w:customStyle="1" w:styleId="rvts37">
    <w:name w:val="rvts37"/>
    <w:basedOn w:val="a0"/>
    <w:rsid w:val="0018195B"/>
  </w:style>
  <w:style w:type="character" w:customStyle="1" w:styleId="rvts13">
    <w:name w:val="rvts13"/>
    <w:basedOn w:val="a0"/>
    <w:rsid w:val="00F63ADE"/>
  </w:style>
  <w:style w:type="paragraph" w:styleId="a5">
    <w:name w:val="header"/>
    <w:basedOn w:val="a"/>
    <w:link w:val="a6"/>
    <w:uiPriority w:val="99"/>
    <w:unhideWhenUsed/>
    <w:rsid w:val="00F63A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F63ADE"/>
  </w:style>
  <w:style w:type="paragraph" w:styleId="a7">
    <w:name w:val="footer"/>
    <w:basedOn w:val="a"/>
    <w:link w:val="a8"/>
    <w:uiPriority w:val="99"/>
    <w:unhideWhenUsed/>
    <w:rsid w:val="00F63A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F63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5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06-2017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406-2017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1249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UKNR</dc:creator>
  <cp:keywords/>
  <dc:description/>
  <cp:lastModifiedBy>Волинець Богдан Романович</cp:lastModifiedBy>
  <cp:revision>14</cp:revision>
  <cp:lastPrinted>2025-05-14T11:53:00Z</cp:lastPrinted>
  <dcterms:created xsi:type="dcterms:W3CDTF">2025-05-14T11:53:00Z</dcterms:created>
  <dcterms:modified xsi:type="dcterms:W3CDTF">2025-07-09T16:00:00Z</dcterms:modified>
</cp:coreProperties>
</file>