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7F09" w14:textId="6C856DC5" w:rsidR="00C85053" w:rsidRDefault="00C85053" w:rsidP="00C85053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Додаток </w:t>
      </w:r>
    </w:p>
    <w:p w14:paraId="62AF7773" w14:textId="6EAD58C9" w:rsidR="00C85053" w:rsidRDefault="00C85053" w:rsidP="00C85053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Аналізу регуляторного впливу проєкту </w:t>
      </w:r>
      <w:r w:rsidR="00B14EF4" w:rsidRPr="003F42C1">
        <w:rPr>
          <w:rFonts w:ascii="Times New Roman" w:eastAsia="Times New Roman" w:hAnsi="Times New Roman"/>
          <w:sz w:val="28"/>
          <w:szCs w:val="28"/>
        </w:rPr>
        <w:t xml:space="preserve">постанови Кабінету Міністрів України </w:t>
      </w:r>
      <w:r w:rsidR="005A7D82">
        <w:rPr>
          <w:rFonts w:ascii="Times New Roman" w:eastAsia="Times New Roman" w:hAnsi="Times New Roman"/>
          <w:sz w:val="28"/>
          <w:szCs w:val="28"/>
        </w:rPr>
        <w:t>“</w:t>
      </w:r>
      <w:r w:rsidR="004B3BC9" w:rsidRPr="004B3BC9">
        <w:rPr>
          <w:rFonts w:ascii="Times New Roman" w:eastAsia="Times New Roman" w:hAnsi="Times New Roman"/>
          <w:sz w:val="28"/>
          <w:szCs w:val="28"/>
        </w:rPr>
        <w:t>Про внесення змін до Порядку набуття, позбавлення, припинення та поновлення статусу суб’єкта ветеранського підприємництва</w:t>
      </w:r>
      <w:r w:rsidR="005A7D82">
        <w:rPr>
          <w:rFonts w:ascii="Times New Roman" w:eastAsia="Times New Roman" w:hAnsi="Times New Roman"/>
          <w:sz w:val="28"/>
          <w:szCs w:val="28"/>
        </w:rPr>
        <w:t>”</w:t>
      </w:r>
    </w:p>
    <w:p w14:paraId="0086684C" w14:textId="167B285B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41ABC5B" w14:textId="77777777" w:rsidR="00046E7D" w:rsidRDefault="00046E7D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47048733" w14:textId="77777777" w:rsidR="00646AEB" w:rsidRDefault="00646AEB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F5BE634" w14:textId="77777777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ТЕСТ</w:t>
      </w:r>
    </w:p>
    <w:p w14:paraId="439B3461" w14:textId="77777777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малого підприємництва (М-Тест)</w:t>
      </w:r>
    </w:p>
    <w:p w14:paraId="34354A3A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B6D5681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Консультації з представниками мікро- та малого підприємництва щодо оцінки впливу регулювання</w:t>
      </w:r>
    </w:p>
    <w:p w14:paraId="2C9C7EFC" w14:textId="7BAFFFCD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 w:rsidRPr="000A4EA2">
        <w:rPr>
          <w:rFonts w:ascii="Times New Roman" w:eastAsia="Times New Roman" w:hAnsi="Times New Roman"/>
          <w:sz w:val="28"/>
          <w:szCs w:val="28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розробником </w:t>
      </w:r>
      <w:r w:rsidR="00830B90" w:rsidRPr="000A4EA2">
        <w:rPr>
          <w:rFonts w:ascii="Times New Roman" w:eastAsia="Times New Roman" w:hAnsi="Times New Roman"/>
          <w:sz w:val="28"/>
          <w:szCs w:val="28"/>
        </w:rPr>
        <w:t xml:space="preserve">не проводились </w:t>
      </w:r>
      <w:r w:rsidR="00830B90" w:rsidRPr="00087BB0">
        <w:rPr>
          <w:rFonts w:ascii="Times New Roman" w:eastAsia="Times New Roman" w:hAnsi="Times New Roman"/>
          <w:sz w:val="28"/>
          <w:szCs w:val="28"/>
        </w:rPr>
        <w:t xml:space="preserve">у зв’язку з запровадженням </w:t>
      </w:r>
      <w:r w:rsidR="00C11E1F" w:rsidRPr="00087BB0">
        <w:rPr>
          <w:rFonts w:ascii="Times New Roman" w:eastAsia="Times New Roman" w:hAnsi="Times New Roman"/>
          <w:sz w:val="28"/>
          <w:szCs w:val="28"/>
        </w:rPr>
        <w:t>оновленої</w:t>
      </w:r>
      <w:r w:rsidR="00830B90" w:rsidRPr="00087BB0">
        <w:rPr>
          <w:rFonts w:ascii="Times New Roman" w:eastAsia="Times New Roman" w:hAnsi="Times New Roman"/>
          <w:sz w:val="28"/>
          <w:szCs w:val="28"/>
        </w:rPr>
        <w:t xml:space="preserve"> процедури </w:t>
      </w:r>
      <w:r w:rsidR="00C11E1F" w:rsidRPr="00087BB0">
        <w:rPr>
          <w:rFonts w:ascii="Times New Roman" w:eastAsia="Times New Roman" w:hAnsi="Times New Roman"/>
          <w:sz w:val="28"/>
          <w:szCs w:val="28"/>
        </w:rPr>
        <w:t xml:space="preserve">набуття </w:t>
      </w:r>
      <w:r w:rsidR="00830B90" w:rsidRPr="00087BB0">
        <w:rPr>
          <w:rFonts w:ascii="Times New Roman" w:eastAsia="Times New Roman" w:hAnsi="Times New Roman"/>
          <w:sz w:val="28"/>
          <w:szCs w:val="28"/>
        </w:rPr>
        <w:t>статус</w:t>
      </w:r>
      <w:r w:rsidRPr="00087BB0">
        <w:rPr>
          <w:rFonts w:ascii="Times New Roman" w:eastAsia="Times New Roman" w:hAnsi="Times New Roman"/>
          <w:sz w:val="28"/>
          <w:szCs w:val="28"/>
        </w:rPr>
        <w:t xml:space="preserve">у </w:t>
      </w:r>
      <w:r w:rsidR="00830B90" w:rsidRPr="00087BB0">
        <w:rPr>
          <w:rFonts w:ascii="Times New Roman" w:eastAsia="Times New Roman" w:hAnsi="Times New Roman"/>
          <w:sz w:val="28"/>
          <w:szCs w:val="28"/>
        </w:rPr>
        <w:t>суб’єкта ветеранського підприємництва</w:t>
      </w:r>
      <w:r w:rsidR="00C11E1F" w:rsidRPr="00087BB0">
        <w:rPr>
          <w:rFonts w:ascii="Times New Roman" w:eastAsia="Times New Roman" w:hAnsi="Times New Roman"/>
          <w:sz w:val="28"/>
          <w:szCs w:val="28"/>
        </w:rPr>
        <w:t xml:space="preserve"> та</w:t>
      </w:r>
      <w:r w:rsidR="00C11E1F">
        <w:rPr>
          <w:rFonts w:ascii="Times New Roman" w:eastAsia="Times New Roman" w:hAnsi="Times New Roman"/>
          <w:sz w:val="28"/>
          <w:szCs w:val="28"/>
        </w:rPr>
        <w:t xml:space="preserve"> </w:t>
      </w:r>
      <w:r w:rsidR="000C118D" w:rsidRPr="00087BB0">
        <w:rPr>
          <w:rFonts w:ascii="Times New Roman" w:eastAsia="Times New Roman" w:hAnsi="Times New Roman"/>
          <w:sz w:val="28"/>
          <w:szCs w:val="28"/>
        </w:rPr>
        <w:t>відсутні</w:t>
      </w:r>
      <w:r w:rsidR="00C11E1F">
        <w:rPr>
          <w:rFonts w:ascii="Times New Roman" w:eastAsia="Times New Roman" w:hAnsi="Times New Roman"/>
          <w:sz w:val="28"/>
          <w:szCs w:val="28"/>
        </w:rPr>
        <w:t>стю</w:t>
      </w:r>
      <w:r w:rsidR="000C118D" w:rsidRPr="00087BB0">
        <w:rPr>
          <w:rFonts w:ascii="Times New Roman" w:eastAsia="Times New Roman" w:hAnsi="Times New Roman"/>
          <w:sz w:val="28"/>
          <w:szCs w:val="28"/>
        </w:rPr>
        <w:t xml:space="preserve"> зареєстрован</w:t>
      </w:r>
      <w:r w:rsidR="00C11E1F">
        <w:rPr>
          <w:rFonts w:ascii="Times New Roman" w:eastAsia="Times New Roman" w:hAnsi="Times New Roman"/>
          <w:sz w:val="28"/>
          <w:szCs w:val="28"/>
        </w:rPr>
        <w:t>их</w:t>
      </w:r>
      <w:r w:rsidR="000C118D" w:rsidRPr="00087BB0">
        <w:rPr>
          <w:rFonts w:ascii="Times New Roman" w:eastAsia="Times New Roman" w:hAnsi="Times New Roman"/>
          <w:sz w:val="28"/>
          <w:szCs w:val="28"/>
        </w:rPr>
        <w:t xml:space="preserve"> суб’єкт</w:t>
      </w:r>
      <w:r w:rsidR="00C11E1F">
        <w:rPr>
          <w:rFonts w:ascii="Times New Roman" w:eastAsia="Times New Roman" w:hAnsi="Times New Roman"/>
          <w:sz w:val="28"/>
          <w:szCs w:val="28"/>
        </w:rPr>
        <w:t>ів</w:t>
      </w:r>
      <w:r w:rsidR="000C118D" w:rsidRPr="00087BB0">
        <w:rPr>
          <w:rFonts w:ascii="Times New Roman" w:eastAsia="Times New Roman" w:hAnsi="Times New Roman"/>
          <w:sz w:val="28"/>
          <w:szCs w:val="28"/>
        </w:rPr>
        <w:t xml:space="preserve"> ветеранського підприємництва</w:t>
      </w:r>
      <w:r w:rsidR="00C11E1F">
        <w:rPr>
          <w:rFonts w:ascii="Times New Roman" w:eastAsia="Times New Roman" w:hAnsi="Times New Roman"/>
          <w:sz w:val="28"/>
          <w:szCs w:val="28"/>
        </w:rPr>
        <w:t>.</w:t>
      </w:r>
    </w:p>
    <w:p w14:paraId="6C58672D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0AC06796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13"/>
          <w:szCs w:val="13"/>
        </w:rPr>
      </w:pPr>
      <w:r>
        <w:rPr>
          <w:rFonts w:ascii="Times New Roman" w:eastAsia="Times New Roman" w:hAnsi="Times New Roman"/>
          <w:b/>
          <w:sz w:val="13"/>
          <w:szCs w:val="13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630"/>
        <w:gridCol w:w="2040"/>
        <w:gridCol w:w="3270"/>
      </w:tblGrid>
      <w:tr w:rsidR="00C85053" w14:paraId="211D4E6B" w14:textId="77777777" w:rsidTr="00D8132E">
        <w:trPr>
          <w:trHeight w:val="298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29766" w14:textId="77777777" w:rsidR="00C85053" w:rsidRDefault="00C85053" w:rsidP="00D8132E">
            <w:pPr>
              <w:spacing w:after="0" w:line="240" w:lineRule="auto"/>
              <w:ind w:left="60" w:righ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6D67C" w14:textId="77777777" w:rsidR="00C85053" w:rsidRDefault="00C85053" w:rsidP="00D8132E">
            <w:pPr>
              <w:spacing w:after="0" w:line="240" w:lineRule="auto"/>
              <w:ind w:left="300" w:right="3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F0FE4" w14:textId="77777777" w:rsidR="00C85053" w:rsidRDefault="00C85053" w:rsidP="00D8132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16430" w14:textId="77777777" w:rsidR="00C85053" w:rsidRDefault="00C85053" w:rsidP="00D8132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C85053" w14:paraId="3EE67FC9" w14:textId="77777777" w:rsidTr="00B971AD">
        <w:trPr>
          <w:trHeight w:val="57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358F" w14:textId="77777777" w:rsidR="00C85053" w:rsidRDefault="00C85053" w:rsidP="00D8132E">
            <w:pPr>
              <w:spacing w:after="0" w:line="240" w:lineRule="auto"/>
              <w:ind w:left="60" w:right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1B539" w14:textId="4369B943" w:rsidR="00C85053" w:rsidRDefault="00C85053" w:rsidP="00D8132E">
            <w:pPr>
              <w:spacing w:after="0" w:line="240" w:lineRule="auto"/>
              <w:ind w:left="140" w:right="160" w:firstLine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788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Консультації </w:t>
            </w:r>
            <w:r w:rsidR="00830B90" w:rsidRPr="00D31788">
              <w:rPr>
                <w:rFonts w:ascii="Times New Roman" w:eastAsia="Times New Roman" w:hAnsi="Times New Roman"/>
                <w:sz w:val="28"/>
                <w:szCs w:val="28"/>
              </w:rPr>
              <w:t>не проводились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2125D" w14:textId="60F914E4" w:rsidR="00C85053" w:rsidRDefault="00830B90" w:rsidP="00D8132E">
            <w:pPr>
              <w:spacing w:after="0" w:line="240" w:lineRule="auto"/>
              <w:ind w:left="700" w:right="50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5EA3" w14:textId="12686DCD" w:rsidR="00C85053" w:rsidRDefault="00830B90" w:rsidP="00D8132E">
            <w:pPr>
              <w:spacing w:after="0" w:line="240" w:lineRule="auto"/>
              <w:ind w:left="140" w:right="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відсутні</w:t>
            </w:r>
          </w:p>
        </w:tc>
      </w:tr>
    </w:tbl>
    <w:p w14:paraId="2BC1236E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78EB89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Вимірювання впливу регулювання на суб’єктів малого підприємництва (мікро- та малі):</w:t>
      </w:r>
    </w:p>
    <w:p w14:paraId="33918482" w14:textId="77777777" w:rsidR="001B127A" w:rsidRDefault="00C85053" w:rsidP="001B127A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Кількість суб’єктів малого (мікро) </w:t>
      </w:r>
      <w:r w:rsidRPr="005A7D82">
        <w:rPr>
          <w:rFonts w:ascii="Times New Roman" w:eastAsia="Times New Roman" w:hAnsi="Times New Roman"/>
          <w:sz w:val="28"/>
          <w:szCs w:val="28"/>
        </w:rPr>
        <w:t>підприємництва</w:t>
      </w:r>
      <w:r>
        <w:rPr>
          <w:rFonts w:ascii="Times New Roman" w:eastAsia="Times New Roman" w:hAnsi="Times New Roman"/>
          <w:sz w:val="28"/>
          <w:szCs w:val="28"/>
        </w:rPr>
        <w:t xml:space="preserve">, на яких поширюється </w:t>
      </w:r>
      <w:r w:rsidRPr="00087BB0">
        <w:rPr>
          <w:rFonts w:ascii="Times New Roman" w:eastAsia="Times New Roman" w:hAnsi="Times New Roman"/>
          <w:sz w:val="28"/>
          <w:szCs w:val="28"/>
        </w:rPr>
        <w:t xml:space="preserve">регулювання, </w:t>
      </w:r>
      <w:r w:rsidR="001B127A" w:rsidRPr="00087BB0">
        <w:rPr>
          <w:rFonts w:ascii="Times New Roman" w:eastAsia="Times New Roman" w:hAnsi="Times New Roman"/>
          <w:sz w:val="28"/>
          <w:szCs w:val="28"/>
        </w:rPr>
        <w:t xml:space="preserve">1 </w:t>
      </w:r>
      <w:r w:rsidRPr="00087BB0">
        <w:rPr>
          <w:rFonts w:ascii="Times New Roman" w:eastAsia="Times New Roman" w:hAnsi="Times New Roman"/>
          <w:sz w:val="28"/>
          <w:szCs w:val="28"/>
        </w:rPr>
        <w:t xml:space="preserve">(одиниць), у тому числі малого підприємництва 0 (одиниць) та </w:t>
      </w:r>
      <w:proofErr w:type="spellStart"/>
      <w:r w:rsidRPr="00087BB0">
        <w:rPr>
          <w:rFonts w:ascii="Times New Roman" w:eastAsia="Times New Roman" w:hAnsi="Times New Roman"/>
          <w:sz w:val="28"/>
          <w:szCs w:val="28"/>
        </w:rPr>
        <w:t>мікропідприємництва</w:t>
      </w:r>
      <w:proofErr w:type="spellEnd"/>
      <w:r w:rsidRPr="00087BB0">
        <w:rPr>
          <w:rFonts w:ascii="Times New Roman" w:eastAsia="Times New Roman" w:hAnsi="Times New Roman"/>
          <w:sz w:val="28"/>
          <w:szCs w:val="28"/>
        </w:rPr>
        <w:t xml:space="preserve"> </w:t>
      </w:r>
      <w:r w:rsidR="00830B90" w:rsidRPr="00087BB0">
        <w:rPr>
          <w:rFonts w:ascii="Times New Roman" w:eastAsia="Times New Roman" w:hAnsi="Times New Roman"/>
          <w:sz w:val="28"/>
          <w:szCs w:val="28"/>
        </w:rPr>
        <w:t>-</w:t>
      </w:r>
      <w:r w:rsidRPr="00087BB0">
        <w:rPr>
          <w:rFonts w:ascii="Times New Roman" w:eastAsia="Times New Roman" w:hAnsi="Times New Roman"/>
          <w:sz w:val="28"/>
          <w:szCs w:val="28"/>
        </w:rPr>
        <w:t xml:space="preserve"> (одиниць).</w:t>
      </w:r>
      <w:r w:rsidR="001B127A" w:rsidRPr="001B127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49F9705" w14:textId="29F5492B" w:rsidR="004E38E1" w:rsidRPr="004E38E1" w:rsidRDefault="004E38E1" w:rsidP="001B127A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 w:rsidRPr="004E38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100 (відсотків) відповідно до таблиці “Оцінка впливу на сферу інтересів суб’єктів господарювання” додатка до Методики проведення аналізу впливу регуляторного </w:t>
      </w:r>
      <w:proofErr w:type="spellStart"/>
      <w:r w:rsidRPr="004E38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акта</w:t>
      </w:r>
      <w:proofErr w:type="spellEnd"/>
      <w:r w:rsidRPr="004E38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</w:t>
      </w:r>
    </w:p>
    <w:p w14:paraId="46D52E55" w14:textId="77777777" w:rsidR="00646AEB" w:rsidRDefault="00646AEB" w:rsidP="001B12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38A607" w14:textId="77777777" w:rsidR="00046E7D" w:rsidRDefault="00046E7D" w:rsidP="001B1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1F3B1D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3. Розрахунок витрат суб’єктів малого підприємництва на виконання вимог регулювання</w:t>
      </w:r>
    </w:p>
    <w:p w14:paraId="133CD2F0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2835"/>
        <w:gridCol w:w="2070"/>
        <w:gridCol w:w="1755"/>
        <w:gridCol w:w="1744"/>
      </w:tblGrid>
      <w:tr w:rsidR="00C85053" w14:paraId="7ADFA193" w14:textId="77777777" w:rsidTr="00B971AD">
        <w:trPr>
          <w:trHeight w:val="126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BA9B1" w14:textId="77777777" w:rsidR="00C85053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9C35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Найменування оцінки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7CAD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DFCC4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Періодичні</w:t>
            </w:r>
          </w:p>
          <w:p w14:paraId="1636B07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(за наступний рік)</w:t>
            </w:r>
          </w:p>
        </w:tc>
        <w:tc>
          <w:tcPr>
            <w:tcW w:w="17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B8C3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Витрати за п’ять років</w:t>
            </w:r>
          </w:p>
        </w:tc>
      </w:tr>
      <w:tr w:rsidR="00C85053" w14:paraId="5C6B3F47" w14:textId="77777777" w:rsidTr="00646AEB">
        <w:trPr>
          <w:trHeight w:val="420"/>
        </w:trPr>
        <w:tc>
          <w:tcPr>
            <w:tcW w:w="953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6850D" w14:textId="77777777" w:rsidR="00C85053" w:rsidRPr="00B971AD" w:rsidRDefault="00C85053" w:rsidP="00D8132E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C85053" w14:paraId="78FDF3B8" w14:textId="77777777" w:rsidTr="00B971AD">
        <w:trPr>
          <w:trHeight w:val="83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774DE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B159B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8B48D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4583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E869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1681CBCD" w14:textId="77777777" w:rsidTr="00B971AD">
        <w:trPr>
          <w:trHeight w:val="1954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BC1C5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57A02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67798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6C60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E324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35752C47" w14:textId="77777777" w:rsidTr="00B971AD">
        <w:trPr>
          <w:trHeight w:val="1131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4245C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38954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8464A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D5880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91B9C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69F2FDE8" w14:textId="77777777" w:rsidTr="0069114B">
        <w:trPr>
          <w:trHeight w:val="1258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07C41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BA8FF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F2151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E02BC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BA5C3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03B9B817" w14:textId="77777777" w:rsidTr="00B971AD">
        <w:trPr>
          <w:trHeight w:val="696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3A5D8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E0CE8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Інші процедури (уточнити)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21E62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48A58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C0572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3B1ACDC2" w14:textId="77777777" w:rsidTr="0069114B">
        <w:trPr>
          <w:trHeight w:val="352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7FD63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066D4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Разом, гривень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59EC5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B78B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63062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220BF2D4" w14:textId="77777777" w:rsidTr="00B971AD">
        <w:trPr>
          <w:trHeight w:val="1420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4611F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EAD5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556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CBC97" w14:textId="46E19AF8" w:rsidR="00C85053" w:rsidRPr="00B971AD" w:rsidRDefault="00D31788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Н</w:t>
            </w:r>
            <w:r w:rsidR="00B14EF4" w:rsidRPr="00B971AD">
              <w:rPr>
                <w:rFonts w:ascii="Times New Roman" w:eastAsia="Times New Roman" w:hAnsi="Times New Roman"/>
                <w:b/>
              </w:rPr>
              <w:t>евідомо</w:t>
            </w:r>
            <w:r w:rsidRPr="00B971AD">
              <w:rPr>
                <w:rFonts w:ascii="Times New Roman" w:eastAsia="Times New Roman" w:hAnsi="Times New Roman"/>
                <w:b/>
              </w:rPr>
              <w:t xml:space="preserve"> (наразі)</w:t>
            </w:r>
          </w:p>
        </w:tc>
      </w:tr>
      <w:tr w:rsidR="00C85053" w14:paraId="51A22A9A" w14:textId="77777777" w:rsidTr="0069114B">
        <w:trPr>
          <w:trHeight w:val="398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F802A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49A3C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Сумарно, гривень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DB481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2A85B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18FB0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76B7A14A" w14:textId="77777777" w:rsidTr="00646AEB">
        <w:trPr>
          <w:trHeight w:val="697"/>
        </w:trPr>
        <w:tc>
          <w:tcPr>
            <w:tcW w:w="9530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943B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85053" w14:paraId="5FDA97FD" w14:textId="77777777" w:rsidTr="00B971AD">
        <w:trPr>
          <w:trHeight w:val="102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37D9A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8889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отримання первинної  інформації про вимоги регулювання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B660E" w14:textId="0C7661D2" w:rsidR="00C85053" w:rsidRPr="00B971AD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6F504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A7B56" w14:textId="154F6294" w:rsidR="00C85053" w:rsidRPr="00B971AD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68C7C3CA" w14:textId="77777777" w:rsidTr="0069114B">
        <w:trPr>
          <w:trHeight w:val="987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5A79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B2E29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організації виконання  вимог регулювання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6C0B8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C4D46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D6EFE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1BDCC0B2" w14:textId="77777777" w:rsidTr="00B971AD">
        <w:trPr>
          <w:trHeight w:val="697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EFB1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391FA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офіційного звітування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D785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FEFE5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2F137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3AD04791" w14:textId="77777777" w:rsidTr="00B971AD">
        <w:trPr>
          <w:trHeight w:val="84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92DEC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3BEF4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Процедури щодо забезпечення процесу перевірок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92C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2616D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087A3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 w:rsidRPr="00B971AD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26C35624" w14:textId="77777777" w:rsidTr="00B971AD">
        <w:trPr>
          <w:trHeight w:val="84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646DD" w14:textId="77777777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9672B" w14:textId="160CE900" w:rsidR="00C85053" w:rsidRPr="00B971AD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 xml:space="preserve">Інші процедури </w:t>
            </w:r>
            <w:r w:rsidR="007A716B" w:rsidRPr="00B971AD">
              <w:rPr>
                <w:rFonts w:ascii="Times New Roman" w:eastAsia="Times New Roman" w:hAnsi="Times New Roman"/>
              </w:rPr>
              <w:t>озна</w:t>
            </w:r>
            <w:r w:rsidR="00A40A23" w:rsidRPr="00B971AD">
              <w:rPr>
                <w:rFonts w:ascii="Times New Roman" w:eastAsia="Times New Roman" w:hAnsi="Times New Roman"/>
              </w:rPr>
              <w:t>й</w:t>
            </w:r>
            <w:r w:rsidR="007A716B" w:rsidRPr="00B971AD">
              <w:rPr>
                <w:rFonts w:ascii="Times New Roman" w:eastAsia="Times New Roman" w:hAnsi="Times New Roman"/>
              </w:rPr>
              <w:t>омлення з</w:t>
            </w:r>
            <w:r w:rsidR="00A40A23" w:rsidRPr="00B971AD">
              <w:rPr>
                <w:rFonts w:ascii="Times New Roman" w:eastAsia="Times New Roman" w:hAnsi="Times New Roman"/>
              </w:rPr>
              <w:t xml:space="preserve"> вимогами акту</w:t>
            </w:r>
            <w:r w:rsidR="00355679" w:rsidRPr="00B971AD">
              <w:rPr>
                <w:rFonts w:ascii="Times New Roman" w:eastAsia="Times New Roman" w:hAnsi="Times New Roman"/>
              </w:rPr>
              <w:t xml:space="preserve"> та</w:t>
            </w:r>
            <w:r w:rsidR="00A40A23" w:rsidRPr="00B971AD">
              <w:rPr>
                <w:rFonts w:ascii="Times New Roman" w:eastAsia="Times New Roman" w:hAnsi="Times New Roman"/>
              </w:rPr>
              <w:t xml:space="preserve"> </w:t>
            </w:r>
            <w:r w:rsidR="00355679" w:rsidRPr="00B971AD">
              <w:rPr>
                <w:rFonts w:ascii="Times New Roman" w:eastAsia="Times New Roman" w:hAnsi="Times New Roman"/>
              </w:rPr>
              <w:t xml:space="preserve">час на </w:t>
            </w:r>
            <w:r w:rsidR="00A40A23" w:rsidRPr="00B971AD">
              <w:rPr>
                <w:rFonts w:ascii="Times New Roman" w:eastAsia="Times New Roman" w:hAnsi="Times New Roman"/>
              </w:rPr>
              <w:t>подач</w:t>
            </w:r>
            <w:r w:rsidR="00355679" w:rsidRPr="00B971AD">
              <w:rPr>
                <w:rFonts w:ascii="Times New Roman" w:eastAsia="Times New Roman" w:hAnsi="Times New Roman"/>
              </w:rPr>
              <w:t xml:space="preserve">у </w:t>
            </w:r>
            <w:r w:rsidR="009A75B2">
              <w:rPr>
                <w:rFonts w:ascii="Times New Roman" w:eastAsia="Times New Roman" w:hAnsi="Times New Roman"/>
              </w:rPr>
              <w:t>заяви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7E97D" w14:textId="4BECE0B0" w:rsidR="00C85053" w:rsidRPr="00087BB0" w:rsidRDefault="00992B0F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Cs/>
              </w:rPr>
            </w:pPr>
            <w:r w:rsidRPr="00087BB0">
              <w:rPr>
                <w:rFonts w:ascii="Times New Roman" w:eastAsia="Times New Roman" w:hAnsi="Times New Roman"/>
                <w:bCs/>
              </w:rPr>
              <w:t>52</w:t>
            </w:r>
            <w:r w:rsidR="00355679" w:rsidRPr="00087BB0">
              <w:rPr>
                <w:rFonts w:ascii="Times New Roman" w:eastAsia="Times New Roman" w:hAnsi="Times New Roman"/>
                <w:bCs/>
              </w:rPr>
              <w:t>*3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52677" w14:textId="59748DF0" w:rsidR="00C85053" w:rsidRPr="00087BB0" w:rsidRDefault="00992B0F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Cs/>
              </w:rPr>
            </w:pPr>
            <w:r w:rsidRPr="00087BB0">
              <w:rPr>
                <w:rFonts w:ascii="Times New Roman" w:eastAsia="Times New Roman" w:hAnsi="Times New Roman"/>
                <w:bCs/>
              </w:rPr>
              <w:t>52</w:t>
            </w:r>
            <w:r w:rsidR="00355679" w:rsidRPr="00087BB0">
              <w:rPr>
                <w:rFonts w:ascii="Times New Roman" w:eastAsia="Times New Roman" w:hAnsi="Times New Roman"/>
                <w:bCs/>
              </w:rPr>
              <w:t>*3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19D11" w14:textId="67760D65" w:rsidR="00C85053" w:rsidRPr="00087BB0" w:rsidRDefault="00992B0F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Cs/>
              </w:rPr>
            </w:pPr>
            <w:r w:rsidRPr="00087BB0">
              <w:rPr>
                <w:rFonts w:ascii="Times New Roman" w:eastAsia="Times New Roman" w:hAnsi="Times New Roman"/>
                <w:bCs/>
              </w:rPr>
              <w:t>52</w:t>
            </w:r>
            <w:r w:rsidR="00355679" w:rsidRPr="00087BB0">
              <w:rPr>
                <w:rFonts w:ascii="Times New Roman" w:eastAsia="Times New Roman" w:hAnsi="Times New Roman"/>
                <w:bCs/>
              </w:rPr>
              <w:t>*3</w:t>
            </w:r>
          </w:p>
        </w:tc>
      </w:tr>
      <w:tr w:rsidR="0069114B" w:rsidRPr="009841D3" w14:paraId="24E64244" w14:textId="77777777" w:rsidTr="00B971AD">
        <w:trPr>
          <w:trHeight w:val="44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C6910" w14:textId="77777777" w:rsidR="0069114B" w:rsidRPr="00B971AD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75750" w14:textId="77777777" w:rsidR="0069114B" w:rsidRPr="00B971AD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Разом, гривень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835C" w14:textId="36ECDA65" w:rsidR="0069114B" w:rsidRPr="00087BB0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hAnsi="Times New Roman"/>
              </w:rPr>
              <w:t>156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9E6C5" w14:textId="37833473" w:rsidR="0069114B" w:rsidRPr="00087BB0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hAnsi="Times New Roman"/>
              </w:rPr>
              <w:t>156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6EC5A" w14:textId="3F7FFEDD" w:rsidR="0069114B" w:rsidRPr="00087BB0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hAnsi="Times New Roman"/>
              </w:rPr>
              <w:t>156</w:t>
            </w:r>
          </w:p>
        </w:tc>
      </w:tr>
      <w:tr w:rsidR="0069114B" w:rsidRPr="009841D3" w14:paraId="45294A03" w14:textId="77777777" w:rsidTr="00B971AD">
        <w:trPr>
          <w:trHeight w:val="1361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8F110" w14:textId="77777777" w:rsidR="0069114B" w:rsidRPr="00B971AD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4BBCC" w14:textId="77777777" w:rsidR="0069114B" w:rsidRPr="00B971AD" w:rsidRDefault="0069114B" w:rsidP="0069114B">
            <w:pPr>
              <w:spacing w:after="0" w:line="240" w:lineRule="auto"/>
              <w:ind w:left="140" w:right="120" w:firstLine="24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3170" w14:textId="526FA26F" w:rsidR="0069114B" w:rsidRPr="005A7D82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A7D82">
              <w:rPr>
                <w:rFonts w:ascii="Times New Roman" w:hAnsi="Times New Roman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67599" w14:textId="57B657D3" w:rsidR="0069114B" w:rsidRPr="005A7D82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5A7D82">
              <w:rPr>
                <w:rFonts w:ascii="Times New Roman" w:hAnsi="Times New Roman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A353E" w14:textId="7BD83F49" w:rsidR="0069114B" w:rsidRPr="005A7D82" w:rsidRDefault="0069114B" w:rsidP="0069114B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</w:rPr>
            </w:pPr>
            <w:r w:rsidRPr="005A7D82">
              <w:rPr>
                <w:rFonts w:ascii="Times New Roman" w:hAnsi="Times New Roman"/>
              </w:rPr>
              <w:t>1</w:t>
            </w:r>
          </w:p>
        </w:tc>
      </w:tr>
      <w:tr w:rsidR="0069114B" w:rsidRPr="009841D3" w14:paraId="57F485F3" w14:textId="77777777" w:rsidTr="00B971AD">
        <w:trPr>
          <w:trHeight w:val="386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941A9" w14:textId="77777777" w:rsidR="0069114B" w:rsidRPr="00B971AD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8D1CD" w14:textId="77777777" w:rsidR="0069114B" w:rsidRPr="00B971AD" w:rsidRDefault="0069114B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B971AD">
              <w:rPr>
                <w:rFonts w:ascii="Times New Roman" w:eastAsia="Times New Roman" w:hAnsi="Times New Roman"/>
              </w:rPr>
              <w:t>Сумарно, гривень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58468" w14:textId="2C612B05" w:rsidR="0069114B" w:rsidRPr="00087BB0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hAnsi="Times New Roman"/>
              </w:rPr>
              <w:t>156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568F0" w14:textId="26BC2447" w:rsidR="0069114B" w:rsidRPr="00087BB0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hAnsi="Times New Roman"/>
              </w:rPr>
              <w:t>156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7B341" w14:textId="1AC879E2" w:rsidR="0069114B" w:rsidRPr="00087BB0" w:rsidRDefault="00992B0F" w:rsidP="0069114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hAnsi="Times New Roman"/>
              </w:rPr>
              <w:t>156</w:t>
            </w:r>
          </w:p>
        </w:tc>
      </w:tr>
    </w:tbl>
    <w:p w14:paraId="3E98D0DD" w14:textId="77777777" w:rsidR="00D131F5" w:rsidRDefault="00D131F5" w:rsidP="005A7D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54412B2" w14:textId="10559744" w:rsidR="0069114B" w:rsidRPr="005A7D82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841D3">
        <w:rPr>
          <w:rFonts w:ascii="Times New Roman" w:eastAsia="Times New Roman" w:hAnsi="Times New Roman"/>
          <w:sz w:val="24"/>
          <w:szCs w:val="24"/>
        </w:rPr>
        <w:t xml:space="preserve">* Для ознайомлення з вимогами </w:t>
      </w:r>
      <w:proofErr w:type="spellStart"/>
      <w:r w:rsidRPr="009841D3">
        <w:rPr>
          <w:rFonts w:ascii="Times New Roman" w:eastAsia="Times New Roman" w:hAnsi="Times New Roman"/>
          <w:sz w:val="24"/>
          <w:szCs w:val="24"/>
        </w:rPr>
        <w:t>акта</w:t>
      </w:r>
      <w:proofErr w:type="spellEnd"/>
      <w:r w:rsidRPr="009841D3">
        <w:rPr>
          <w:rFonts w:ascii="Times New Roman" w:eastAsia="Times New Roman" w:hAnsi="Times New Roman"/>
          <w:sz w:val="24"/>
          <w:szCs w:val="24"/>
        </w:rPr>
        <w:t xml:space="preserve"> потрібн</w:t>
      </w:r>
      <w:r w:rsidR="00B14EF4" w:rsidRPr="009841D3">
        <w:rPr>
          <w:rFonts w:ascii="Times New Roman" w:eastAsia="Times New Roman" w:hAnsi="Times New Roman"/>
          <w:sz w:val="24"/>
          <w:szCs w:val="24"/>
        </w:rPr>
        <w:t>о</w:t>
      </w:r>
      <w:r w:rsidRPr="009841D3">
        <w:rPr>
          <w:rFonts w:ascii="Times New Roman" w:eastAsia="Times New Roman" w:hAnsi="Times New Roman"/>
          <w:sz w:val="24"/>
          <w:szCs w:val="24"/>
        </w:rPr>
        <w:t xml:space="preserve"> </w:t>
      </w:r>
      <w:r w:rsidR="00B14EF4" w:rsidRPr="009841D3">
        <w:rPr>
          <w:rFonts w:ascii="Times New Roman" w:eastAsia="Times New Roman" w:hAnsi="Times New Roman"/>
          <w:sz w:val="24"/>
          <w:szCs w:val="24"/>
        </w:rPr>
        <w:t>2</w:t>
      </w:r>
      <w:r w:rsidRPr="009841D3">
        <w:rPr>
          <w:rFonts w:ascii="Times New Roman" w:eastAsia="Times New Roman" w:hAnsi="Times New Roman"/>
          <w:sz w:val="24"/>
          <w:szCs w:val="24"/>
        </w:rPr>
        <w:t xml:space="preserve"> годин</w:t>
      </w:r>
      <w:r w:rsidR="00B14EF4" w:rsidRPr="009841D3">
        <w:rPr>
          <w:rFonts w:ascii="Times New Roman" w:eastAsia="Times New Roman" w:hAnsi="Times New Roman"/>
          <w:sz w:val="24"/>
          <w:szCs w:val="24"/>
        </w:rPr>
        <w:t>и</w:t>
      </w:r>
      <w:r w:rsidRPr="009841D3">
        <w:rPr>
          <w:rFonts w:ascii="Times New Roman" w:eastAsia="Times New Roman" w:hAnsi="Times New Roman"/>
          <w:sz w:val="24"/>
          <w:szCs w:val="24"/>
        </w:rPr>
        <w:t xml:space="preserve">. Ознайомлення з вимогами </w:t>
      </w:r>
      <w:proofErr w:type="spellStart"/>
      <w:r w:rsidRPr="009841D3">
        <w:rPr>
          <w:rFonts w:ascii="Times New Roman" w:eastAsia="Times New Roman" w:hAnsi="Times New Roman"/>
          <w:sz w:val="24"/>
          <w:szCs w:val="24"/>
        </w:rPr>
        <w:t>акта</w:t>
      </w:r>
      <w:proofErr w:type="spellEnd"/>
      <w:r w:rsidRPr="009841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7D82">
        <w:rPr>
          <w:rFonts w:ascii="Times New Roman" w:eastAsia="Times New Roman" w:hAnsi="Times New Roman"/>
          <w:sz w:val="24"/>
          <w:szCs w:val="24"/>
        </w:rPr>
        <w:t>здійснюється лише в перший рік запровадження регулювання.</w:t>
      </w:r>
      <w:r w:rsidR="001E0AD5" w:rsidRPr="005A7D82">
        <w:rPr>
          <w:rFonts w:ascii="Times New Roman" w:eastAsia="Times New Roman" w:hAnsi="Times New Roman"/>
          <w:sz w:val="24"/>
          <w:szCs w:val="24"/>
        </w:rPr>
        <w:t xml:space="preserve"> Також для подачі заяв на отримання статусу суб’єкта ветеранського підприємництва потрібно до 1 години.</w:t>
      </w:r>
    </w:p>
    <w:p w14:paraId="5C81D1FE" w14:textId="259125D3" w:rsidR="0069114B" w:rsidRPr="005A7D82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7BB0">
        <w:rPr>
          <w:rFonts w:ascii="Times New Roman" w:eastAsia="Times New Roman" w:hAnsi="Times New Roman"/>
          <w:sz w:val="24"/>
          <w:szCs w:val="24"/>
        </w:rPr>
        <w:t>Оскільки деталізується регулювання у сфері ветеранського підприємництва</w:t>
      </w:r>
      <w:r w:rsidR="00992B0F" w:rsidRPr="00087BB0">
        <w:rPr>
          <w:rFonts w:ascii="Times New Roman" w:eastAsia="Times New Roman" w:hAnsi="Times New Roman"/>
          <w:sz w:val="24"/>
          <w:szCs w:val="24"/>
        </w:rPr>
        <w:t xml:space="preserve">, що набуло чинності менше місяця тому – </w:t>
      </w:r>
      <w:r w:rsidR="006D0108" w:rsidRPr="00087BB0">
        <w:rPr>
          <w:rFonts w:ascii="Times New Roman" w:eastAsia="Times New Roman" w:hAnsi="Times New Roman"/>
          <w:sz w:val="24"/>
          <w:szCs w:val="24"/>
        </w:rPr>
        <w:t xml:space="preserve">затверджено </w:t>
      </w:r>
      <w:r w:rsidR="00992B0F" w:rsidRPr="00087BB0">
        <w:rPr>
          <w:rFonts w:ascii="Times New Roman" w:eastAsia="Times New Roman" w:hAnsi="Times New Roman"/>
          <w:sz w:val="24"/>
          <w:szCs w:val="24"/>
        </w:rPr>
        <w:t xml:space="preserve">постановою Кабінету Міністрів України </w:t>
      </w:r>
      <w:r w:rsidR="003C5785" w:rsidRPr="005A7D82">
        <w:rPr>
          <w:rFonts w:ascii="Times New Roman" w:eastAsia="Times New Roman" w:hAnsi="Times New Roman"/>
          <w:sz w:val="24"/>
          <w:szCs w:val="24"/>
        </w:rPr>
        <w:t xml:space="preserve">від 11 лютого 2026 року № 199 </w:t>
      </w:r>
      <w:r w:rsidR="005A7D82">
        <w:rPr>
          <w:rFonts w:ascii="Times New Roman" w:eastAsia="Times New Roman" w:hAnsi="Times New Roman"/>
          <w:sz w:val="24"/>
          <w:szCs w:val="24"/>
        </w:rPr>
        <w:t>“</w:t>
      </w:r>
      <w:r w:rsidR="00992B0F" w:rsidRPr="005A7D82">
        <w:rPr>
          <w:rFonts w:ascii="Times New Roman" w:eastAsia="Times New Roman" w:hAnsi="Times New Roman"/>
          <w:sz w:val="24"/>
          <w:szCs w:val="24"/>
        </w:rPr>
        <w:t>Про затвердження Порядку набуття, позбавлення, припинення та поновлення статусу суб'єкта ветеранського підприємництва</w:t>
      </w:r>
      <w:r w:rsidR="005A7D82">
        <w:rPr>
          <w:rFonts w:ascii="Times New Roman" w:eastAsia="Times New Roman" w:hAnsi="Times New Roman"/>
          <w:sz w:val="24"/>
          <w:szCs w:val="24"/>
        </w:rPr>
        <w:t>”</w:t>
      </w:r>
      <w:r w:rsidR="00992B0F" w:rsidRPr="005A7D82">
        <w:rPr>
          <w:rFonts w:ascii="Times New Roman" w:eastAsia="Times New Roman" w:hAnsi="Times New Roman"/>
          <w:sz w:val="24"/>
          <w:szCs w:val="24"/>
        </w:rPr>
        <w:t xml:space="preserve"> </w:t>
      </w:r>
      <w:r w:rsidR="003C5785" w:rsidRPr="003C5785">
        <w:rPr>
          <w:rFonts w:ascii="Times New Roman" w:eastAsia="Times New Roman" w:hAnsi="Times New Roman"/>
          <w:sz w:val="24"/>
          <w:szCs w:val="24"/>
        </w:rPr>
        <w:t>(</w:t>
      </w:r>
      <w:r w:rsidR="00992B0F" w:rsidRPr="005A7D82">
        <w:rPr>
          <w:rFonts w:ascii="Times New Roman" w:eastAsia="Times New Roman" w:hAnsi="Times New Roman"/>
          <w:sz w:val="24"/>
          <w:szCs w:val="24"/>
        </w:rPr>
        <w:t xml:space="preserve">дата набрання чинності – </w:t>
      </w:r>
      <w:r w:rsidR="006D0108" w:rsidRPr="005A7D82">
        <w:rPr>
          <w:rFonts w:ascii="Times New Roman" w:eastAsia="Times New Roman" w:hAnsi="Times New Roman"/>
          <w:sz w:val="24"/>
          <w:szCs w:val="24"/>
        </w:rPr>
        <w:t>26</w:t>
      </w:r>
      <w:r w:rsidR="005A7D82">
        <w:rPr>
          <w:rFonts w:ascii="Times New Roman" w:eastAsia="Times New Roman" w:hAnsi="Times New Roman"/>
          <w:sz w:val="24"/>
          <w:szCs w:val="24"/>
        </w:rPr>
        <w:t> </w:t>
      </w:r>
      <w:r w:rsidR="006D0108" w:rsidRPr="005A7D82">
        <w:rPr>
          <w:rFonts w:ascii="Times New Roman" w:eastAsia="Times New Roman" w:hAnsi="Times New Roman"/>
          <w:sz w:val="24"/>
          <w:szCs w:val="24"/>
        </w:rPr>
        <w:t>лютого 2026 року)</w:t>
      </w:r>
      <w:r w:rsidRPr="00087BB0">
        <w:rPr>
          <w:rFonts w:ascii="Times New Roman" w:eastAsia="Times New Roman" w:hAnsi="Times New Roman"/>
          <w:sz w:val="24"/>
          <w:szCs w:val="24"/>
        </w:rPr>
        <w:t xml:space="preserve">, кількість суб’єктів малого підприємництва взято </w:t>
      </w:r>
      <w:proofErr w:type="spellStart"/>
      <w:r w:rsidRPr="00087BB0">
        <w:rPr>
          <w:rFonts w:ascii="Times New Roman" w:eastAsia="Times New Roman" w:hAnsi="Times New Roman"/>
          <w:sz w:val="24"/>
          <w:szCs w:val="24"/>
        </w:rPr>
        <w:t>прогнозно</w:t>
      </w:r>
      <w:proofErr w:type="spellEnd"/>
      <w:r w:rsidRPr="005A7D82">
        <w:rPr>
          <w:rFonts w:ascii="Times New Roman" w:eastAsia="Times New Roman" w:hAnsi="Times New Roman"/>
          <w:sz w:val="24"/>
          <w:szCs w:val="24"/>
        </w:rPr>
        <w:t>.</w:t>
      </w:r>
      <w:r w:rsidR="00992B0F" w:rsidRPr="005A7D8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BFC3705" w14:textId="08C5F881" w:rsidR="0069114B" w:rsidRPr="005A7D82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A7D82">
        <w:rPr>
          <w:rFonts w:ascii="Times New Roman" w:eastAsia="Times New Roman" w:hAnsi="Times New Roman"/>
          <w:sz w:val="24"/>
          <w:szCs w:val="24"/>
        </w:rPr>
        <w:t xml:space="preserve">Для оцінки адміністративних витрат малого бізнесу використано </w:t>
      </w:r>
      <w:r w:rsidRPr="00087BB0">
        <w:rPr>
          <w:rFonts w:ascii="Times New Roman" w:eastAsia="Times New Roman" w:hAnsi="Times New Roman"/>
          <w:sz w:val="24"/>
          <w:szCs w:val="24"/>
        </w:rPr>
        <w:t xml:space="preserve">мінімальну погодинну зарплату </w:t>
      </w:r>
      <w:r w:rsidR="00992B0F" w:rsidRPr="00087BB0">
        <w:rPr>
          <w:rFonts w:ascii="Times New Roman" w:eastAsia="Times New Roman" w:hAnsi="Times New Roman"/>
          <w:sz w:val="24"/>
          <w:szCs w:val="24"/>
        </w:rPr>
        <w:t xml:space="preserve">52 </w:t>
      </w:r>
      <w:r w:rsidRPr="00087BB0">
        <w:rPr>
          <w:rFonts w:ascii="Times New Roman" w:eastAsia="Times New Roman" w:hAnsi="Times New Roman"/>
          <w:sz w:val="24"/>
          <w:szCs w:val="24"/>
        </w:rPr>
        <w:t>грн</w:t>
      </w:r>
      <w:r w:rsidRPr="005A7D8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7BB0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87BB0">
        <w:rPr>
          <w:rFonts w:ascii="Times New Roman" w:eastAsia="Times New Roman" w:hAnsi="Times New Roman"/>
          <w:sz w:val="24"/>
          <w:szCs w:val="24"/>
        </w:rPr>
        <w:t>ст</w:t>
      </w:r>
      <w:r w:rsidR="003C5785">
        <w:rPr>
          <w:rFonts w:ascii="Times New Roman" w:eastAsia="Times New Roman" w:hAnsi="Times New Roman"/>
          <w:sz w:val="24"/>
          <w:szCs w:val="24"/>
          <w:lang w:val="ru-RU"/>
        </w:rPr>
        <w:t>аття</w:t>
      </w:r>
      <w:proofErr w:type="spellEnd"/>
      <w:r w:rsidR="003C578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087BB0">
        <w:rPr>
          <w:rFonts w:ascii="Times New Roman" w:eastAsia="Times New Roman" w:hAnsi="Times New Roman"/>
          <w:sz w:val="24"/>
          <w:szCs w:val="24"/>
        </w:rPr>
        <w:t xml:space="preserve">8 Закону про Держбюджет на </w:t>
      </w:r>
      <w:r w:rsidR="00992B0F" w:rsidRPr="00087BB0">
        <w:rPr>
          <w:rFonts w:ascii="Times New Roman" w:eastAsia="Times New Roman" w:hAnsi="Times New Roman"/>
          <w:sz w:val="24"/>
          <w:szCs w:val="24"/>
        </w:rPr>
        <w:t xml:space="preserve">2026 </w:t>
      </w:r>
      <w:r w:rsidRPr="00087BB0">
        <w:rPr>
          <w:rFonts w:ascii="Times New Roman" w:eastAsia="Times New Roman" w:hAnsi="Times New Roman"/>
          <w:sz w:val="24"/>
          <w:szCs w:val="24"/>
        </w:rPr>
        <w:t>рік).</w:t>
      </w:r>
      <w:r w:rsidRPr="005A7D8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4286C1C" w14:textId="46C05246" w:rsidR="0069114B" w:rsidRPr="005A7D82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A7D82">
        <w:rPr>
          <w:rFonts w:ascii="Times New Roman" w:eastAsia="Times New Roman" w:hAnsi="Times New Roman"/>
          <w:sz w:val="24"/>
          <w:szCs w:val="24"/>
        </w:rPr>
        <w:t>Базова адміністративна дія для малого бізнесу в межах М-Тесту: 2 години на отримання первинної інформації/ознайомлення з вимогами регулювання</w:t>
      </w:r>
      <w:r w:rsidR="00A40A23" w:rsidRPr="005A7D82">
        <w:rPr>
          <w:rFonts w:ascii="Times New Roman" w:eastAsia="Times New Roman" w:hAnsi="Times New Roman"/>
          <w:sz w:val="24"/>
          <w:szCs w:val="24"/>
        </w:rPr>
        <w:t xml:space="preserve"> та 1 година на подачу відповідної </w:t>
      </w:r>
      <w:r w:rsidR="005A7D82" w:rsidRPr="00087BB0">
        <w:rPr>
          <w:rFonts w:ascii="Times New Roman" w:eastAsia="Times New Roman" w:hAnsi="Times New Roman"/>
          <w:sz w:val="24"/>
          <w:szCs w:val="24"/>
        </w:rPr>
        <w:t xml:space="preserve">документації. </w:t>
      </w:r>
      <w:r w:rsidRPr="00087BB0">
        <w:rPr>
          <w:rFonts w:ascii="Times New Roman" w:eastAsia="Times New Roman" w:hAnsi="Times New Roman"/>
          <w:sz w:val="24"/>
          <w:szCs w:val="24"/>
        </w:rPr>
        <w:t xml:space="preserve">Отже </w:t>
      </w:r>
      <w:r w:rsidR="00992B0F" w:rsidRPr="00087BB0">
        <w:rPr>
          <w:rFonts w:ascii="Times New Roman" w:eastAsia="Times New Roman" w:hAnsi="Times New Roman"/>
          <w:color w:val="000000" w:themeColor="text1"/>
          <w:sz w:val="24"/>
          <w:szCs w:val="24"/>
        </w:rPr>
        <w:t>156</w:t>
      </w:r>
      <w:r w:rsidR="00992B0F" w:rsidRPr="00087B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7BB0">
        <w:rPr>
          <w:rFonts w:ascii="Times New Roman" w:eastAsia="Times New Roman" w:hAnsi="Times New Roman"/>
          <w:sz w:val="24"/>
          <w:szCs w:val="24"/>
        </w:rPr>
        <w:t>грн на 1 суб’єкта (</w:t>
      </w:r>
      <w:r w:rsidR="001E0AD5" w:rsidRPr="00087BB0">
        <w:rPr>
          <w:rFonts w:ascii="Times New Roman" w:eastAsia="Times New Roman" w:hAnsi="Times New Roman"/>
          <w:sz w:val="24"/>
          <w:szCs w:val="24"/>
        </w:rPr>
        <w:t>3</w:t>
      </w:r>
      <w:r w:rsidRPr="00087BB0">
        <w:rPr>
          <w:rFonts w:ascii="Times New Roman" w:eastAsia="Times New Roman" w:hAnsi="Times New Roman"/>
          <w:sz w:val="24"/>
          <w:szCs w:val="24"/>
        </w:rPr>
        <w:t xml:space="preserve"> × </w:t>
      </w:r>
      <w:r w:rsidR="00992B0F" w:rsidRPr="00087BB0">
        <w:rPr>
          <w:rFonts w:ascii="Times New Roman" w:eastAsia="Times New Roman" w:hAnsi="Times New Roman"/>
          <w:color w:val="000000" w:themeColor="text1"/>
          <w:sz w:val="24"/>
          <w:szCs w:val="24"/>
        </w:rPr>
        <w:t>52</w:t>
      </w:r>
      <w:r w:rsidRPr="00087BB0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  <w:r w:rsidRPr="005A7D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4F92FEF7" w14:textId="0E253329" w:rsidR="0069114B" w:rsidRPr="0069114B" w:rsidRDefault="0069114B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A7D82">
        <w:rPr>
          <w:rFonts w:ascii="Times New Roman" w:eastAsia="Times New Roman" w:hAnsi="Times New Roman"/>
          <w:sz w:val="24"/>
          <w:szCs w:val="24"/>
        </w:rPr>
        <w:t>Фінансові “прямі” витрати (обладнання, податки тощо) для малого бізнесу за цією логікою – 0, оскільки акт встановлює процедурний механізм, а не вводить нові обов’язкові платежі чи технічні вимоги.</w:t>
      </w:r>
    </w:p>
    <w:p w14:paraId="6FBB27A7" w14:textId="79ED346A" w:rsidR="006D614A" w:rsidRDefault="006D614A" w:rsidP="00C850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CE0818F" w14:textId="0399F613" w:rsidR="00C85053" w:rsidRDefault="00C85053" w:rsidP="00087B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14:paraId="4481E848" w14:textId="77777777" w:rsidR="005A7D82" w:rsidRDefault="005A7D82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BD73DBD" w14:textId="77777777" w:rsidR="00C85053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1B685FFE" w14:textId="77777777" w:rsidR="00C85053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Державний орган, для якого здійснюється розрахунок вартості адміністрування регулювання:</w:t>
      </w:r>
    </w:p>
    <w:p w14:paraId="1F075543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0E374F12" w14:textId="1DE001AB" w:rsidR="00C85053" w:rsidRDefault="00B14EF4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Міністерство у справах ветеранів</w:t>
      </w:r>
      <w:r w:rsidR="00C85053">
        <w:rPr>
          <w:rFonts w:ascii="Times New Roman" w:eastAsia="Times New Roman" w:hAnsi="Times New Roman"/>
          <w:b/>
          <w:sz w:val="28"/>
          <w:szCs w:val="28"/>
        </w:rPr>
        <w:t xml:space="preserve"> України</w:t>
      </w:r>
    </w:p>
    <w:tbl>
      <w:tblPr>
        <w:tblW w:w="98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1169"/>
        <w:gridCol w:w="1525"/>
        <w:gridCol w:w="1324"/>
        <w:gridCol w:w="1554"/>
        <w:gridCol w:w="1998"/>
      </w:tblGrid>
      <w:tr w:rsidR="00C85053" w14:paraId="57AB8932" w14:textId="77777777" w:rsidTr="00087BB0">
        <w:trPr>
          <w:trHeight w:val="2557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C37D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Процедура регулювання суб’єктів малого підприємництва (розрахунок на одного типового суб’єкта господарювання малого підприємництва)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E63DC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Планові витрати часу на процедуру</w:t>
            </w:r>
          </w:p>
        </w:tc>
        <w:tc>
          <w:tcPr>
            <w:tcW w:w="15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B369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3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4775E" w14:textId="77777777" w:rsidR="00C85053" w:rsidRDefault="00C85053" w:rsidP="00087BB0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5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4225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199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359F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Витрати на адміністрування регулювання</w:t>
            </w:r>
          </w:p>
          <w:p w14:paraId="6B87E6BB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(за рік), гривень</w:t>
            </w:r>
          </w:p>
        </w:tc>
      </w:tr>
      <w:tr w:rsidR="00C85053" w14:paraId="565E42A8" w14:textId="77777777" w:rsidTr="00087BB0">
        <w:trPr>
          <w:trHeight w:val="9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B2757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12F31" w14:textId="66F44635" w:rsidR="00C85053" w:rsidRDefault="00486A4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C2492" w14:textId="32DEED2A" w:rsidR="00C85053" w:rsidRPr="00087BB0" w:rsidRDefault="00486A4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7BB0">
              <w:rPr>
                <w:rFonts w:ascii="Times New Roman" w:eastAsia="Times New Roman" w:hAnsi="Times New Roman"/>
                <w:b/>
              </w:rPr>
              <w:t>133,64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3D09A" w14:textId="1DE3A087" w:rsidR="00C85053" w:rsidRPr="00F40653" w:rsidRDefault="00486A4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67C6F" w14:textId="4234C898" w:rsidR="00C85053" w:rsidRPr="00F40653" w:rsidRDefault="00486A4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09C06" w14:textId="5EAF58AD" w:rsidR="00C85053" w:rsidRPr="00087BB0" w:rsidRDefault="00486A4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7BB0">
              <w:rPr>
                <w:rFonts w:ascii="Times New Roman" w:eastAsia="Times New Roman" w:hAnsi="Times New Roman"/>
                <w:b/>
              </w:rPr>
              <w:t>133,64</w:t>
            </w:r>
          </w:p>
        </w:tc>
      </w:tr>
      <w:tr w:rsidR="00C85053" w14:paraId="0F588EA3" w14:textId="77777777" w:rsidTr="00087BB0">
        <w:trPr>
          <w:trHeight w:val="1521"/>
        </w:trPr>
        <w:tc>
          <w:tcPr>
            <w:tcW w:w="2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014DF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DBA27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B4FD8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FDF7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5C72C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69FAE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50BB5DC4" w14:textId="77777777" w:rsidTr="00087BB0">
        <w:trPr>
          <w:trHeight w:val="26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4AE13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камеральні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6E4D8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6196B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A0DBE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DECC5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04A1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C85053" w14:paraId="21D3DE4B" w14:textId="77777777" w:rsidTr="00087BB0">
        <w:trPr>
          <w:trHeight w:val="28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91AC5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виїзні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4C6FD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2C66E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340BB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70673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F2C50" w14:textId="77777777" w:rsidR="00C85053" w:rsidRPr="00F406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C85053" w14:paraId="02346FAC" w14:textId="77777777" w:rsidTr="00087BB0">
        <w:trPr>
          <w:trHeight w:val="1546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3A5EE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Підготовка, затвердження та опрацювання одного окремого </w:t>
            </w:r>
            <w:proofErr w:type="spellStart"/>
            <w:r>
              <w:rPr>
                <w:rFonts w:ascii="Times New Roman" w:eastAsia="Times New Roman" w:hAnsi="Times New Roman"/>
              </w:rPr>
              <w:t>акта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про порушення вимог регулювання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18EA1" w14:textId="5FDEB9E8" w:rsidR="00C850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970EF" w14:textId="03AB8504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7BB0">
              <w:rPr>
                <w:rFonts w:ascii="Times New Roman" w:eastAsia="Times New Roman" w:hAnsi="Times New Roman"/>
                <w:b/>
              </w:rPr>
              <w:t>133,64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4E60" w14:textId="24F0333B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192A4" w14:textId="0BC01B27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36848" w14:textId="37EA15DC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7BB0">
              <w:rPr>
                <w:rFonts w:ascii="Times New Roman" w:eastAsia="Times New Roman" w:hAnsi="Times New Roman"/>
                <w:b/>
              </w:rPr>
              <w:t>133,64</w:t>
            </w:r>
          </w:p>
        </w:tc>
      </w:tr>
      <w:tr w:rsidR="00C85053" w14:paraId="4B3983BA" w14:textId="77777777" w:rsidTr="00087BB0">
        <w:trPr>
          <w:trHeight w:val="111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C0F9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3DFBB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0084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FC443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8FF01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B99D6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4308EAC5" w14:textId="77777777" w:rsidTr="00087BB0">
        <w:trPr>
          <w:trHeight w:val="112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F605E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0E245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54F1A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0B7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8CEE8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67D7C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3F4BE8CE" w14:textId="77777777" w:rsidTr="00087BB0">
        <w:trPr>
          <w:trHeight w:val="1124"/>
        </w:trPr>
        <w:tc>
          <w:tcPr>
            <w:tcW w:w="2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3509F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 Підготовка звітності за результатами регулювання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8C16D" w14:textId="2ADE577D" w:rsidR="00C850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12805" w14:textId="67553D99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7BB0">
              <w:rPr>
                <w:rFonts w:ascii="Times New Roman" w:eastAsia="Times New Roman" w:hAnsi="Times New Roman"/>
                <w:b/>
              </w:rPr>
              <w:t>133,64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93537" w14:textId="5F6A4E0B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B39F4" w14:textId="30F0468A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40653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AF73E" w14:textId="1B0FCBB7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87BB0">
              <w:rPr>
                <w:rFonts w:ascii="Times New Roman" w:eastAsia="Times New Roman" w:hAnsi="Times New Roman"/>
                <w:b/>
              </w:rPr>
              <w:t>133,64</w:t>
            </w:r>
          </w:p>
        </w:tc>
      </w:tr>
      <w:tr w:rsidR="00C85053" w14:paraId="2C9320A5" w14:textId="77777777" w:rsidTr="00087BB0">
        <w:trPr>
          <w:trHeight w:val="112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9B41E" w14:textId="21BB3D98" w:rsidR="00C85053" w:rsidRDefault="00C8505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 Інші адміністративні процедури (уточнити)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FB9F6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E151D" w14:textId="77777777" w:rsidR="00C85053" w:rsidRDefault="00C85053" w:rsidP="00087BB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CF864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1DBA9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4B93C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C85053" w14:paraId="18BFDE40" w14:textId="77777777" w:rsidTr="00087BB0">
        <w:trPr>
          <w:trHeight w:val="27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185C" w14:textId="77777777" w:rsidR="00C85053" w:rsidRDefault="00C85053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Разом за рік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B40AA" w14:textId="4F66F7D7" w:rsidR="00C850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C78ED" w14:textId="6B122291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eastAsia="Times New Roman" w:hAnsi="Times New Roman"/>
              </w:rPr>
              <w:t>400,92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7D44B" w14:textId="6BDF459C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4065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823EE" w14:textId="5FAFDDE2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4065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71D67" w14:textId="4D0AA4B2" w:rsidR="00C85053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eastAsia="Times New Roman" w:hAnsi="Times New Roman"/>
              </w:rPr>
              <w:t>400,92</w:t>
            </w:r>
          </w:p>
        </w:tc>
      </w:tr>
      <w:tr w:rsidR="00832F68" w14:paraId="305ADE85" w14:textId="77777777" w:rsidTr="00087BB0">
        <w:trPr>
          <w:trHeight w:val="551"/>
        </w:trPr>
        <w:tc>
          <w:tcPr>
            <w:tcW w:w="2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DEAF6" w14:textId="7A9047D6" w:rsidR="00832F68" w:rsidRPr="000A4EA2" w:rsidRDefault="00832F68" w:rsidP="00087B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0A4EA2">
              <w:rPr>
                <w:rFonts w:ascii="Times New Roman" w:eastAsia="Times New Roman" w:hAnsi="Times New Roman"/>
              </w:rPr>
              <w:t>Сумарно за п’ять років</w:t>
            </w:r>
            <w:r w:rsidR="007A716B" w:rsidRPr="000A4EA2">
              <w:rPr>
                <w:rFonts w:ascii="Times New Roman" w:eastAsia="Times New Roman" w:hAnsi="Times New Roman"/>
                <w:lang w:val="en-US"/>
              </w:rPr>
              <w:t>*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B8B32" w14:textId="6E7B5DA4" w:rsidR="00832F68" w:rsidRPr="000A4EA2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A4EA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80755" w14:textId="3F0EAE83" w:rsidR="00832F68" w:rsidRPr="00087BB0" w:rsidRDefault="00832F68" w:rsidP="00087BB0">
            <w:pPr>
              <w:spacing w:after="0" w:line="240" w:lineRule="auto"/>
              <w:ind w:hanging="100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eastAsia="Times New Roman" w:hAnsi="Times New Roman"/>
              </w:rPr>
              <w:t>400,92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E1F9F" w14:textId="7398B596" w:rsidR="00832F68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4065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FE524" w14:textId="4585DAA8" w:rsidR="00832F68" w:rsidRPr="00F40653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4065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64968" w14:textId="2B3A3131" w:rsidR="00832F68" w:rsidRPr="00087BB0" w:rsidRDefault="00832F6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7BB0">
              <w:rPr>
                <w:rFonts w:ascii="Times New Roman" w:eastAsia="Times New Roman" w:hAnsi="Times New Roman"/>
              </w:rPr>
              <w:t>400,92</w:t>
            </w:r>
          </w:p>
        </w:tc>
      </w:tr>
    </w:tbl>
    <w:p w14:paraId="29174F96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1D2CCEE4" w14:textId="77777777" w:rsidR="00C85053" w:rsidRPr="00AE3BD2" w:rsidRDefault="00C85053" w:rsidP="007A71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Державне регулювання не передбачає утворення нового державного органу (або нового </w:t>
      </w:r>
      <w:r w:rsidRPr="00AE3BD2">
        <w:rPr>
          <w:rFonts w:ascii="Times New Roman" w:eastAsia="Times New Roman" w:hAnsi="Times New Roman"/>
          <w:sz w:val="24"/>
          <w:szCs w:val="24"/>
        </w:rPr>
        <w:t>структурного підрозділу діючого органу).</w:t>
      </w:r>
    </w:p>
    <w:p w14:paraId="312D8A9B" w14:textId="0642EFAE" w:rsidR="00486A47" w:rsidRPr="00AE3BD2" w:rsidRDefault="00486A47" w:rsidP="007A71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87BB0">
        <w:rPr>
          <w:rFonts w:ascii="Times New Roman" w:eastAsia="Times New Roman" w:hAnsi="Times New Roman"/>
          <w:sz w:val="24"/>
          <w:szCs w:val="24"/>
        </w:rPr>
        <w:t>Оскільки деталізується регулювання у сфері ветеранського підприємництва,</w:t>
      </w:r>
      <w:r w:rsidR="006D0108" w:rsidRPr="00087BB0">
        <w:rPr>
          <w:rFonts w:ascii="Times New Roman" w:eastAsia="Times New Roman" w:hAnsi="Times New Roman"/>
          <w:sz w:val="24"/>
          <w:szCs w:val="24"/>
        </w:rPr>
        <w:t xml:space="preserve"> що набуло чинності менше місяця тому – затверджено постановою Кабінету Міністрів України </w:t>
      </w:r>
      <w:r w:rsidR="003C5785">
        <w:rPr>
          <w:rFonts w:ascii="Times New Roman" w:eastAsia="Times New Roman" w:hAnsi="Times New Roman"/>
          <w:sz w:val="24"/>
          <w:szCs w:val="24"/>
        </w:rPr>
        <w:br/>
      </w:r>
      <w:r w:rsidR="003C5785" w:rsidRPr="00AE3BD2">
        <w:rPr>
          <w:rFonts w:ascii="Times New Roman" w:eastAsia="Times New Roman" w:hAnsi="Times New Roman"/>
          <w:sz w:val="24"/>
          <w:szCs w:val="24"/>
        </w:rPr>
        <w:t xml:space="preserve">від 11 лютого 2026 року № 199 </w:t>
      </w:r>
      <w:r w:rsidR="006D0108" w:rsidRPr="00AE3BD2">
        <w:rPr>
          <w:rFonts w:ascii="Times New Roman" w:eastAsia="Times New Roman" w:hAnsi="Times New Roman"/>
          <w:sz w:val="24"/>
          <w:szCs w:val="24"/>
        </w:rPr>
        <w:t xml:space="preserve">«Про затвердження Порядку набуття, позбавлення, припинення та поновлення статусу суб'єкта ветеранського підприємництва» (дата набрання чинності – 26 </w:t>
      </w:r>
      <w:r w:rsidR="006D0108" w:rsidRPr="00AE3BD2">
        <w:rPr>
          <w:rFonts w:ascii="Times New Roman" w:eastAsia="Times New Roman" w:hAnsi="Times New Roman"/>
          <w:sz w:val="24"/>
          <w:szCs w:val="24"/>
        </w:rPr>
        <w:lastRenderedPageBreak/>
        <w:t>лютого 2026 року),</w:t>
      </w:r>
      <w:r w:rsidRPr="00087BB0">
        <w:rPr>
          <w:rFonts w:ascii="Times New Roman" w:eastAsia="Times New Roman" w:hAnsi="Times New Roman"/>
          <w:sz w:val="24"/>
          <w:szCs w:val="24"/>
        </w:rPr>
        <w:t xml:space="preserve"> кількість суб’єктів малого підприємництва взято </w:t>
      </w:r>
      <w:proofErr w:type="spellStart"/>
      <w:r w:rsidRPr="00087BB0">
        <w:rPr>
          <w:rFonts w:ascii="Times New Roman" w:eastAsia="Times New Roman" w:hAnsi="Times New Roman"/>
          <w:sz w:val="24"/>
          <w:szCs w:val="24"/>
        </w:rPr>
        <w:t>прогнозно</w:t>
      </w:r>
      <w:proofErr w:type="spellEnd"/>
      <w:r w:rsidRPr="00087BB0">
        <w:rPr>
          <w:rFonts w:ascii="Times New Roman" w:eastAsia="Times New Roman" w:hAnsi="Times New Roman"/>
          <w:sz w:val="24"/>
          <w:szCs w:val="24"/>
        </w:rPr>
        <w:t>.</w:t>
      </w:r>
      <w:r w:rsidRPr="00AE3BD2">
        <w:rPr>
          <w:rFonts w:ascii="Times New Roman" w:eastAsia="Times New Roman" w:hAnsi="Times New Roman"/>
          <w:sz w:val="24"/>
          <w:szCs w:val="24"/>
        </w:rPr>
        <w:t xml:space="preserve"> Розрахунок проводився на опрацювання 1 суб’єкту ветеранського підприємництва.</w:t>
      </w:r>
    </w:p>
    <w:p w14:paraId="65588FC2" w14:textId="263EBB0E" w:rsidR="007A716B" w:rsidRPr="007A716B" w:rsidRDefault="007A716B" w:rsidP="007A71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E3BD2">
        <w:rPr>
          <w:rFonts w:ascii="Times New Roman" w:eastAsia="Times New Roman" w:hAnsi="Times New Roman"/>
          <w:sz w:val="24"/>
          <w:szCs w:val="24"/>
        </w:rPr>
        <w:t>Статус суб’єкта ветеранського підприємництва надається на 5 років, відповідно бюджетні витрати на адміністрування регулювання суб’єктів ветеранського підприємництва не будуть повторюватися протягом 5 років</w:t>
      </w:r>
      <w:r w:rsidR="00B971AD" w:rsidRPr="00AE3BD2">
        <w:rPr>
          <w:rFonts w:ascii="Times New Roman" w:eastAsia="Times New Roman" w:hAnsi="Times New Roman"/>
          <w:sz w:val="24"/>
          <w:szCs w:val="24"/>
        </w:rPr>
        <w:t>*</w:t>
      </w:r>
      <w:r w:rsidRPr="00AE3BD2">
        <w:rPr>
          <w:rFonts w:ascii="Times New Roman" w:eastAsia="Times New Roman" w:hAnsi="Times New Roman"/>
          <w:sz w:val="24"/>
          <w:szCs w:val="24"/>
        </w:rPr>
        <w:t>.</w:t>
      </w:r>
    </w:p>
    <w:p w14:paraId="2272F6AD" w14:textId="77777777" w:rsidR="00C85053" w:rsidRDefault="00C85053" w:rsidP="00C85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9F5B56" w14:textId="02B8C45B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Розрахунок сумарних витрат суб’єктів малого підприємництва, що виникають на виконання вимог регулювання</w:t>
      </w:r>
    </w:p>
    <w:p w14:paraId="055176AF" w14:textId="77777777" w:rsidR="00D131F5" w:rsidRDefault="00D131F5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495"/>
        <w:gridCol w:w="2115"/>
        <w:gridCol w:w="2100"/>
      </w:tblGrid>
      <w:tr w:rsidR="00C85053" w14:paraId="5535837C" w14:textId="77777777" w:rsidTr="00D8132E">
        <w:trPr>
          <w:trHeight w:val="87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CD6E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8D0FA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5BC65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943A9" w14:textId="585CFBE2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 п’ять років</w:t>
            </w:r>
            <w:r w:rsidR="00B971AD"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C85053" w14:paraId="57849FD9" w14:textId="77777777" w:rsidTr="00D8132E">
        <w:trPr>
          <w:trHeight w:val="109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204C4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D8914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08EBE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10975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1BED5EE8" w14:textId="77777777" w:rsidTr="00D8132E">
        <w:trPr>
          <w:trHeight w:val="16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53993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E8BE6" w14:textId="77777777" w:rsidR="00C85053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9EC0A" w14:textId="76BE9555" w:rsidR="00C85053" w:rsidRDefault="006D010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134A5" w14:textId="0873D432" w:rsidR="00C85053" w:rsidRDefault="006D010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156</w:t>
            </w:r>
          </w:p>
        </w:tc>
      </w:tr>
      <w:tr w:rsidR="00B66607" w:rsidRPr="00B66607" w14:paraId="57C25E1D" w14:textId="77777777" w:rsidTr="00087BB0">
        <w:trPr>
          <w:trHeight w:val="960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EB043" w14:textId="77777777" w:rsidR="00C85053" w:rsidRPr="00B66607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ED34" w14:textId="77777777" w:rsidR="00C85053" w:rsidRPr="00B66607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sz w:val="24"/>
                <w:szCs w:val="24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4CF43" w14:textId="5EA02E72" w:rsidR="00C85053" w:rsidRPr="00B66607" w:rsidRDefault="006D010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02257" w14:textId="4222B2AA" w:rsidR="00C85053" w:rsidRPr="00B66607" w:rsidRDefault="006D0108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156</w:t>
            </w:r>
          </w:p>
        </w:tc>
      </w:tr>
      <w:tr w:rsidR="00B66607" w:rsidRPr="00B66607" w14:paraId="4B955A1F" w14:textId="77777777" w:rsidTr="00646AEB">
        <w:trPr>
          <w:trHeight w:val="10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157C6" w14:textId="77777777" w:rsidR="00C85053" w:rsidRPr="00B66607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12D96" w14:textId="77777777" w:rsidR="00C85053" w:rsidRPr="00B66607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sz w:val="24"/>
                <w:szCs w:val="24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E811F" w14:textId="73BEC615" w:rsidR="00C85053" w:rsidRPr="00B66607" w:rsidRDefault="00B971AD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400,92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C73DA" w14:textId="4D954D2E" w:rsidR="00C85053" w:rsidRPr="00B66607" w:rsidRDefault="00B971AD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400,92</w:t>
            </w:r>
          </w:p>
        </w:tc>
      </w:tr>
      <w:tr w:rsidR="00B66607" w:rsidRPr="00B66607" w14:paraId="1CA117D3" w14:textId="77777777" w:rsidTr="00646AEB">
        <w:trPr>
          <w:trHeight w:val="825"/>
        </w:trPr>
        <w:tc>
          <w:tcPr>
            <w:tcW w:w="1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F2EA1" w14:textId="77777777" w:rsidR="00C85053" w:rsidRPr="00B66607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CA862" w14:textId="77777777" w:rsidR="00C85053" w:rsidRPr="00B66607" w:rsidRDefault="00C85053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607">
              <w:rPr>
                <w:rFonts w:ascii="Times New Roman" w:eastAsia="Times New Roman" w:hAnsi="Times New Roman"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4A5E5" w14:textId="11ECA3CA" w:rsidR="00C85053" w:rsidRPr="00B66607" w:rsidRDefault="00B6660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556</w:t>
            </w: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,92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D2A6B" w14:textId="54D436A8" w:rsidR="00C85053" w:rsidRPr="00B66607" w:rsidRDefault="00B66607" w:rsidP="00087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 w:rsidRPr="00B66607">
              <w:rPr>
                <w:rFonts w:ascii="Times New Roman" w:eastAsia="Times New Roman" w:hAnsi="Times New Roman"/>
                <w:b/>
                <w:sz w:val="24"/>
                <w:szCs w:val="24"/>
              </w:rPr>
              <w:t>556,92</w:t>
            </w:r>
          </w:p>
        </w:tc>
      </w:tr>
    </w:tbl>
    <w:p w14:paraId="1F59B124" w14:textId="77777777" w:rsidR="00B971AD" w:rsidRPr="007A716B" w:rsidRDefault="00B971AD" w:rsidP="00B971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66607">
        <w:rPr>
          <w:rFonts w:ascii="Times New Roman" w:eastAsia="Times New Roman" w:hAnsi="Times New Roman"/>
          <w:sz w:val="24"/>
          <w:szCs w:val="24"/>
        </w:rPr>
        <w:t>Статус суб’єкта ветеранського підприємництва надається на 5 років, відповідно бюджетні витрати на адміністрування регулювання суб’єктів ветеранського підприємни</w:t>
      </w:r>
      <w:r w:rsidRPr="007A716B">
        <w:rPr>
          <w:rFonts w:ascii="Times New Roman" w:eastAsia="Times New Roman" w:hAnsi="Times New Roman"/>
          <w:sz w:val="24"/>
          <w:szCs w:val="24"/>
        </w:rPr>
        <w:t>цтва</w:t>
      </w:r>
      <w:r>
        <w:rPr>
          <w:rFonts w:ascii="Times New Roman" w:eastAsia="Times New Roman" w:hAnsi="Times New Roman"/>
          <w:sz w:val="24"/>
          <w:szCs w:val="24"/>
        </w:rPr>
        <w:t xml:space="preserve"> не будуть повторюватися протягом 5 років*.</w:t>
      </w:r>
    </w:p>
    <w:p w14:paraId="1874F169" w14:textId="77777777" w:rsidR="00D131F5" w:rsidRDefault="00D131F5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22EF9895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 Розроблення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корегуючих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(пом’якшувальних) заходів для малого підприємництва щодо запропонованого регулювання</w:t>
      </w:r>
    </w:p>
    <w:p w14:paraId="5CBD405A" w14:textId="77777777" w:rsidR="00C85053" w:rsidRDefault="00C85053" w:rsidP="00087B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п’ять років)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корегуючих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(пом’якшувальних) заходів для малого підприємництва щодо запропонованого регулювання не передбачається.</w:t>
      </w:r>
    </w:p>
    <w:p w14:paraId="635AADAF" w14:textId="77777777" w:rsidR="00C85053" w:rsidRDefault="00C85053" w:rsidP="00087BB0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</w:p>
    <w:p w14:paraId="0C02FE3B" w14:textId="7FB094DD" w:rsidR="006D614A" w:rsidRDefault="00C85053">
      <w:r>
        <w:tab/>
      </w:r>
      <w:r>
        <w:tab/>
      </w:r>
      <w:r>
        <w:tab/>
        <w:t>______________________________________________</w:t>
      </w:r>
    </w:p>
    <w:sectPr w:rsidR="006D614A" w:rsidSect="00087BB0">
      <w:headerReference w:type="default" r:id="rId7"/>
      <w:pgSz w:w="11906" w:h="16838"/>
      <w:pgMar w:top="709" w:right="567" w:bottom="1134" w:left="1701" w:header="275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B9AF" w14:textId="77777777" w:rsidR="003C2E06" w:rsidRDefault="003C2E06" w:rsidP="00D131F5">
      <w:pPr>
        <w:spacing w:after="0" w:line="240" w:lineRule="auto"/>
      </w:pPr>
      <w:r>
        <w:separator/>
      </w:r>
    </w:p>
  </w:endnote>
  <w:endnote w:type="continuationSeparator" w:id="0">
    <w:p w14:paraId="7BC00258" w14:textId="77777777" w:rsidR="003C2E06" w:rsidRDefault="003C2E06" w:rsidP="00D1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CACB" w14:textId="77777777" w:rsidR="003C2E06" w:rsidRDefault="003C2E06" w:rsidP="00D131F5">
      <w:pPr>
        <w:spacing w:after="0" w:line="240" w:lineRule="auto"/>
      </w:pPr>
      <w:r>
        <w:separator/>
      </w:r>
    </w:p>
  </w:footnote>
  <w:footnote w:type="continuationSeparator" w:id="0">
    <w:p w14:paraId="071E1D90" w14:textId="77777777" w:rsidR="003C2E06" w:rsidRDefault="003C2E06" w:rsidP="00D1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3872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CCA17B4" w14:textId="534ADB5F" w:rsidR="00D131F5" w:rsidRPr="00087BB0" w:rsidRDefault="00D131F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087BB0">
          <w:rPr>
            <w:rFonts w:ascii="Times New Roman" w:hAnsi="Times New Roman"/>
            <w:sz w:val="24"/>
            <w:szCs w:val="24"/>
          </w:rPr>
          <w:fldChar w:fldCharType="begin"/>
        </w:r>
        <w:r w:rsidRPr="00087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87BB0">
          <w:rPr>
            <w:rFonts w:ascii="Times New Roman" w:hAnsi="Times New Roman"/>
            <w:sz w:val="24"/>
            <w:szCs w:val="24"/>
          </w:rPr>
          <w:fldChar w:fldCharType="separate"/>
        </w:r>
        <w:r w:rsidRPr="00087BB0">
          <w:rPr>
            <w:rFonts w:ascii="Times New Roman" w:hAnsi="Times New Roman"/>
            <w:sz w:val="24"/>
            <w:szCs w:val="24"/>
          </w:rPr>
          <w:t>2</w:t>
        </w:r>
        <w:r w:rsidRPr="00087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E60F4F" w14:textId="77777777" w:rsidR="00D131F5" w:rsidRDefault="00D131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243A"/>
    <w:multiLevelType w:val="multilevel"/>
    <w:tmpl w:val="1812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70D1B"/>
    <w:multiLevelType w:val="multilevel"/>
    <w:tmpl w:val="EA3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D1557"/>
    <w:multiLevelType w:val="hybridMultilevel"/>
    <w:tmpl w:val="D39219A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226AC"/>
    <w:multiLevelType w:val="multilevel"/>
    <w:tmpl w:val="7A94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C"/>
    <w:rsid w:val="00046E7D"/>
    <w:rsid w:val="00074EFB"/>
    <w:rsid w:val="00087BB0"/>
    <w:rsid w:val="000A4EA2"/>
    <w:rsid w:val="000C118D"/>
    <w:rsid w:val="001271B3"/>
    <w:rsid w:val="001B127A"/>
    <w:rsid w:val="001E0AD5"/>
    <w:rsid w:val="001E5D90"/>
    <w:rsid w:val="001F0F7D"/>
    <w:rsid w:val="00224166"/>
    <w:rsid w:val="002622A7"/>
    <w:rsid w:val="002B65D0"/>
    <w:rsid w:val="00355679"/>
    <w:rsid w:val="00374AC3"/>
    <w:rsid w:val="003A3023"/>
    <w:rsid w:val="003C2E06"/>
    <w:rsid w:val="003C5785"/>
    <w:rsid w:val="00486A47"/>
    <w:rsid w:val="004B3BC9"/>
    <w:rsid w:val="004C684D"/>
    <w:rsid w:val="004E38E1"/>
    <w:rsid w:val="005A7D82"/>
    <w:rsid w:val="00646AEB"/>
    <w:rsid w:val="006516BC"/>
    <w:rsid w:val="0069114B"/>
    <w:rsid w:val="006D0108"/>
    <w:rsid w:val="006D49CB"/>
    <w:rsid w:val="006D614A"/>
    <w:rsid w:val="007503CD"/>
    <w:rsid w:val="007726DE"/>
    <w:rsid w:val="00780133"/>
    <w:rsid w:val="007A39A7"/>
    <w:rsid w:val="007A716B"/>
    <w:rsid w:val="00830B90"/>
    <w:rsid w:val="00832F68"/>
    <w:rsid w:val="00841887"/>
    <w:rsid w:val="009841D3"/>
    <w:rsid w:val="00992B0F"/>
    <w:rsid w:val="009A75B2"/>
    <w:rsid w:val="00A17226"/>
    <w:rsid w:val="00A40A23"/>
    <w:rsid w:val="00AE3BD2"/>
    <w:rsid w:val="00B14EF4"/>
    <w:rsid w:val="00B21953"/>
    <w:rsid w:val="00B66607"/>
    <w:rsid w:val="00B971AD"/>
    <w:rsid w:val="00BB372A"/>
    <w:rsid w:val="00C11E1F"/>
    <w:rsid w:val="00C85053"/>
    <w:rsid w:val="00CC2B01"/>
    <w:rsid w:val="00D131F5"/>
    <w:rsid w:val="00D31788"/>
    <w:rsid w:val="00F2416D"/>
    <w:rsid w:val="00F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F7B"/>
  <w15:chartTrackingRefBased/>
  <w15:docId w15:val="{74CAE1D9-EC20-4BEE-8AF8-5CCB594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53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6D614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1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114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A716B"/>
    <w:pPr>
      <w:ind w:left="720"/>
      <w:contextualSpacing/>
    </w:pPr>
  </w:style>
  <w:style w:type="paragraph" w:customStyle="1" w:styleId="p1">
    <w:name w:val="p1"/>
    <w:basedOn w:val="a"/>
    <w:rsid w:val="001B127A"/>
    <w:pPr>
      <w:suppressAutoHyphens w:val="0"/>
      <w:spacing w:after="0" w:line="240" w:lineRule="auto"/>
    </w:pPr>
    <w:rPr>
      <w:rFonts w:ascii="Times New Roman" w:eastAsia="Times New Roman" w:hAnsi="Times New Roman"/>
      <w:color w:val="000000"/>
      <w:sz w:val="15"/>
      <w:szCs w:val="15"/>
      <w:lang w:eastAsia="ru-RU"/>
    </w:rPr>
  </w:style>
  <w:style w:type="paragraph" w:styleId="a6">
    <w:name w:val="Revision"/>
    <w:hidden/>
    <w:uiPriority w:val="99"/>
    <w:semiHidden/>
    <w:rsid w:val="00992B0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D6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6D61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6D614A"/>
    <w:rPr>
      <w:b/>
      <w:bCs/>
    </w:rPr>
  </w:style>
  <w:style w:type="paragraph" w:styleId="a9">
    <w:name w:val="header"/>
    <w:basedOn w:val="a"/>
    <w:link w:val="aa"/>
    <w:uiPriority w:val="99"/>
    <w:unhideWhenUsed/>
    <w:rsid w:val="00D1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131F5"/>
    <w:rPr>
      <w:rFonts w:ascii="Calibri" w:eastAsia="Calibri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D1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131F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Братиця</dc:creator>
  <cp:keywords/>
  <dc:description/>
  <cp:lastModifiedBy>Користувач</cp:lastModifiedBy>
  <cp:revision>2</cp:revision>
  <dcterms:created xsi:type="dcterms:W3CDTF">2026-03-09T11:09:00Z</dcterms:created>
  <dcterms:modified xsi:type="dcterms:W3CDTF">2026-03-09T11:09:00Z</dcterms:modified>
</cp:coreProperties>
</file>